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FB" w:rsidRPr="00EF32B7" w:rsidRDefault="004B1FFB" w:rsidP="004B1FFB">
      <w:pPr>
        <w:pStyle w:val="Titrefranais"/>
        <w:rPr>
          <w:sz w:val="24"/>
          <w:szCs w:val="24"/>
        </w:rPr>
      </w:pPr>
      <w:r w:rsidRPr="00EF32B7">
        <w:rPr>
          <w:sz w:val="24"/>
          <w:szCs w:val="24"/>
        </w:rPr>
        <w:t xml:space="preserve">RECOMMANDATIONS pour la PRESENTATION des </w:t>
      </w:r>
      <w:r w:rsidR="0038086F" w:rsidRPr="00EF32B7">
        <w:rPr>
          <w:sz w:val="24"/>
          <w:szCs w:val="24"/>
        </w:rPr>
        <w:t>Résumes</w:t>
      </w:r>
    </w:p>
    <w:p w:rsidR="007E3299" w:rsidRPr="004B1FFB" w:rsidRDefault="007E3299" w:rsidP="004B1FFB">
      <w:pPr>
        <w:pStyle w:val="Titrefranais"/>
      </w:pPr>
      <w:bookmarkStart w:id="0" w:name="_GoBack"/>
      <w:bookmarkEnd w:id="0"/>
      <w:r w:rsidRPr="004B1FFB">
        <w:t>Titre en français</w:t>
      </w:r>
    </w:p>
    <w:p w:rsidR="007E3299" w:rsidRPr="007E3299" w:rsidRDefault="007E3299" w:rsidP="007E3299"/>
    <w:p w:rsidR="007E3299" w:rsidRPr="007E3299" w:rsidRDefault="007E3299" w:rsidP="007E3299">
      <w:pPr>
        <w:pStyle w:val="Titreanglais"/>
      </w:pPr>
      <w:r>
        <w:t>English Title</w:t>
      </w:r>
    </w:p>
    <w:p w:rsidR="007E3299" w:rsidRDefault="007E3299" w:rsidP="007238D4">
      <w:pPr>
        <w:pStyle w:val="auteur"/>
      </w:pPr>
    </w:p>
    <w:p w:rsidR="007238D4" w:rsidRPr="00BC7B24" w:rsidRDefault="00EA1B50" w:rsidP="007238D4">
      <w:pPr>
        <w:pStyle w:val="auteur"/>
        <w:rPr>
          <w:sz w:val="24"/>
          <w:szCs w:val="24"/>
        </w:rPr>
      </w:pPr>
      <w:r w:rsidRPr="00BC7B24">
        <w:rPr>
          <w:sz w:val="24"/>
          <w:szCs w:val="24"/>
        </w:rPr>
        <w:t>Prénom</w:t>
      </w:r>
      <w:r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>, Prénom</w:t>
      </w:r>
      <w:r w:rsidR="009555F3"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 w:rsidRPr="009555F3">
        <w:rPr>
          <w:sz w:val="24"/>
          <w:szCs w:val="24"/>
          <w:vertAlign w:val="superscript"/>
        </w:rPr>
        <w:t>1</w:t>
      </w:r>
    </w:p>
    <w:p w:rsidR="00EA1B50" w:rsidRPr="00BC7B24" w:rsidRDefault="00EA1B50" w:rsidP="00EA1B50">
      <w:pPr>
        <w:pStyle w:val="auteur"/>
        <w:rPr>
          <w:sz w:val="24"/>
          <w:szCs w:val="24"/>
        </w:rPr>
      </w:pPr>
      <w:r w:rsidRPr="00BC7B24">
        <w:rPr>
          <w:sz w:val="24"/>
          <w:szCs w:val="24"/>
        </w:rPr>
        <w:t>Prénom</w:t>
      </w:r>
      <w:r w:rsidR="009555F3">
        <w:rPr>
          <w:sz w:val="24"/>
          <w:szCs w:val="24"/>
          <w:vertAlign w:val="superscript"/>
        </w:rPr>
        <w:t>2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>
        <w:rPr>
          <w:sz w:val="24"/>
          <w:szCs w:val="24"/>
          <w:vertAlign w:val="superscript"/>
        </w:rPr>
        <w:t>2</w:t>
      </w:r>
    </w:p>
    <w:p w:rsidR="009555F3" w:rsidRPr="007238D4" w:rsidRDefault="009555F3" w:rsidP="009555F3">
      <w:pPr>
        <w:spacing w:after="0"/>
        <w:jc w:val="left"/>
      </w:pPr>
      <w:r w:rsidRPr="009555F3">
        <w:rPr>
          <w:sz w:val="24"/>
          <w:szCs w:val="24"/>
          <w:vertAlign w:val="superscript"/>
        </w:rPr>
        <w:t>1</w:t>
      </w:r>
      <w:r>
        <w:t xml:space="preserve"> Organisme d</w:t>
      </w:r>
      <w:smartTag w:uri="urn:schemas-microsoft-com:office:smarttags" w:element="PersonName">
        <w:r>
          <w:t>'</w:t>
        </w:r>
      </w:smartTag>
      <w:r>
        <w:t>affiliation - Adresse - mail</w:t>
      </w:r>
    </w:p>
    <w:p w:rsidR="00EA1B50" w:rsidRDefault="009555F3" w:rsidP="009555F3">
      <w:pPr>
        <w:jc w:val="left"/>
      </w:pPr>
      <w:r>
        <w:rPr>
          <w:sz w:val="24"/>
          <w:szCs w:val="24"/>
          <w:vertAlign w:val="superscript"/>
        </w:rPr>
        <w:t>2</w:t>
      </w:r>
      <w:r>
        <w:t>Organisme d</w:t>
      </w:r>
      <w:smartTag w:uri="urn:schemas-microsoft-com:office:smarttags" w:element="PersonName">
        <w:r>
          <w:t>'</w:t>
        </w:r>
      </w:smartTag>
      <w:r>
        <w:t>affiliation - - Adresse - mail</w:t>
      </w:r>
    </w:p>
    <w:p w:rsidR="007238D4" w:rsidRDefault="007238D4" w:rsidP="007238D4"/>
    <w:p w:rsidR="009555F3" w:rsidRPr="007238D4" w:rsidRDefault="009555F3" w:rsidP="007238D4"/>
    <w:p w:rsidR="007238D4" w:rsidRDefault="007238D4" w:rsidP="00A606F0">
      <w:pPr>
        <w:pStyle w:val="Rsum"/>
        <w:shd w:val="clear" w:color="auto" w:fill="E6E6E6"/>
      </w:pPr>
      <w:r>
        <w:t>Merci de suivre ces instructions pour la présentation de votre article.</w:t>
      </w:r>
    </w:p>
    <w:p w:rsidR="00147D39" w:rsidRDefault="00147D39" w:rsidP="00A606F0">
      <w:pPr>
        <w:pStyle w:val="Rsum"/>
        <w:shd w:val="clear" w:color="auto" w:fill="E6E6E6"/>
      </w:pPr>
      <w:r>
        <w:t xml:space="preserve">Résumé de 200 à 250 mots </w:t>
      </w:r>
      <w:r w:rsidR="006C4E89">
        <w:t xml:space="preserve">maximum </w:t>
      </w:r>
      <w:r>
        <w:t xml:space="preserve">en français (utilisez le style Résumé). Ce résumé doit résumer le contenu de l’étude et mettre en valeur les résultats nouveaux. </w:t>
      </w:r>
    </w:p>
    <w:p w:rsidR="00C2661B" w:rsidRDefault="00C2661B" w:rsidP="00A606F0">
      <w:pPr>
        <w:pStyle w:val="Rsum"/>
        <w:shd w:val="clear" w:color="auto" w:fill="E6E6E6"/>
        <w:rPr>
          <w:color w:val="FF0000"/>
        </w:rPr>
      </w:pPr>
      <w:r w:rsidRPr="00967BF6">
        <w:rPr>
          <w:color w:val="FF0000"/>
        </w:rPr>
        <w:t>Vous pouvez utiliser directement ce fichier modèle en y copiant votre texte, et utilisant les styles prédéfinis.</w:t>
      </w:r>
    </w:p>
    <w:p w:rsidR="00F30E0E" w:rsidRDefault="00F30E0E" w:rsidP="00A606F0">
      <w:pPr>
        <w:pStyle w:val="Rsum"/>
        <w:shd w:val="clear" w:color="auto" w:fill="E6E6E6"/>
        <w:rPr>
          <w:color w:val="FF0000"/>
        </w:rPr>
      </w:pPr>
    </w:p>
    <w:p w:rsidR="00F30E0E" w:rsidRPr="00967BF6" w:rsidRDefault="00F30E0E" w:rsidP="00A606F0">
      <w:pPr>
        <w:pStyle w:val="Rsum"/>
        <w:shd w:val="clear" w:color="auto" w:fill="E6E6E6"/>
        <w:rPr>
          <w:color w:val="FF0000"/>
        </w:rPr>
      </w:pPr>
      <w:r>
        <w:rPr>
          <w:color w:val="FF0000"/>
        </w:rPr>
        <w:t>Mots-clefs : indiquer ici 3 à 4 mots clefs libres</w:t>
      </w:r>
    </w:p>
    <w:p w:rsidR="00C2661B" w:rsidRDefault="00C2661B" w:rsidP="00967BF6">
      <w:pPr>
        <w:pStyle w:val="Rsum"/>
        <w:shd w:val="clear" w:color="auto" w:fill="auto"/>
      </w:pPr>
    </w:p>
    <w:p w:rsidR="007238D4" w:rsidRDefault="00EE5000" w:rsidP="00A606F0">
      <w:pPr>
        <w:pStyle w:val="Rsum"/>
        <w:shd w:val="clear" w:color="auto" w:fill="E6E6E6"/>
      </w:pPr>
      <w:r w:rsidRPr="00EE5000">
        <w:t>Résumé anglais dans le même style</w:t>
      </w:r>
      <w:r w:rsidR="00967BF6">
        <w:t>. Pour un texte en français, le résumé en anglais pourra être légèrement plus long (350 mots max).</w:t>
      </w:r>
    </w:p>
    <w:p w:rsidR="00967BF6" w:rsidRDefault="00967BF6" w:rsidP="00A606F0">
      <w:pPr>
        <w:pStyle w:val="Rsum"/>
        <w:shd w:val="clear" w:color="auto" w:fill="E6E6E6"/>
      </w:pPr>
    </w:p>
    <w:p w:rsidR="00967BF6" w:rsidRPr="00F30E0E" w:rsidRDefault="00F30E0E" w:rsidP="00A606F0">
      <w:pPr>
        <w:pStyle w:val="Rsum"/>
        <w:shd w:val="clear" w:color="auto" w:fill="E6E6E6"/>
        <w:rPr>
          <w:lang w:val="en-US"/>
        </w:rPr>
      </w:pPr>
      <w:r w:rsidRPr="00F30E0E">
        <w:rPr>
          <w:lang w:val="en-US"/>
        </w:rPr>
        <w:t xml:space="preserve">Key-words : </w:t>
      </w:r>
      <w:r>
        <w:rPr>
          <w:lang w:val="en-US"/>
        </w:rPr>
        <w:t>give</w:t>
      </w:r>
      <w:r w:rsidRPr="00F30E0E">
        <w:rPr>
          <w:lang w:val="en-US"/>
        </w:rPr>
        <w:t xml:space="preserve"> 3 to 4 key words</w:t>
      </w:r>
    </w:p>
    <w:p w:rsidR="00D22796" w:rsidRDefault="00D22796" w:rsidP="006C4E89">
      <w:pPr>
        <w:pStyle w:val="Titre1"/>
      </w:pPr>
      <w:r>
        <w:t>introduction</w:t>
      </w:r>
    </w:p>
    <w:p w:rsidR="003E07BF" w:rsidRPr="00EE5000" w:rsidRDefault="00EE5000" w:rsidP="00D22796">
      <w:pPr>
        <w:pStyle w:val="Corpsdetexte"/>
      </w:pPr>
      <w:r w:rsidRPr="00EE5000">
        <w:t>Merc</w:t>
      </w:r>
      <w:r w:rsidR="00C00CF4">
        <w:t xml:space="preserve">i de respecter scrupuleusement </w:t>
      </w:r>
      <w:r w:rsidRPr="00EE5000">
        <w:t>ces consignes de présentation.</w:t>
      </w:r>
      <w:r w:rsidR="006C4E89">
        <w:t xml:space="preserve"> Le texte sera reproduit tel quel sans modification.</w:t>
      </w:r>
    </w:p>
    <w:p w:rsidR="003E07BF" w:rsidRPr="00EE5000" w:rsidRDefault="00EE5000" w:rsidP="00D22796">
      <w:pPr>
        <w:pStyle w:val="Corpsdetexte"/>
        <w:rPr>
          <w:b/>
        </w:rPr>
      </w:pPr>
      <w:r w:rsidRPr="00EE5000">
        <w:rPr>
          <w:b/>
        </w:rPr>
        <w:t xml:space="preserve">Une copie électronique de votre texte doit </w:t>
      </w:r>
      <w:r w:rsidR="00952E42">
        <w:rPr>
          <w:b/>
        </w:rPr>
        <w:t>être envoyé par mail,</w:t>
      </w:r>
      <w:r>
        <w:rPr>
          <w:b/>
        </w:rPr>
        <w:t xml:space="preserve"> en utilisant le logiciel WORD</w:t>
      </w:r>
      <w:r w:rsidR="00DC7B6D">
        <w:rPr>
          <w:b/>
        </w:rPr>
        <w:t>, et les styles associés à ce modèle</w:t>
      </w:r>
      <w:r>
        <w:rPr>
          <w:b/>
        </w:rPr>
        <w:t>.</w:t>
      </w:r>
    </w:p>
    <w:p w:rsidR="00147D39" w:rsidRPr="00147D39" w:rsidRDefault="00147D39" w:rsidP="00D22796">
      <w:pPr>
        <w:pStyle w:val="Corpsdetexte"/>
      </w:pPr>
      <w:r w:rsidRPr="00147D39">
        <w:t>Ne sautez pas de ligne a</w:t>
      </w:r>
      <w:r>
        <w:t>près les titres, les espacement</w:t>
      </w:r>
      <w:r w:rsidRPr="00147D39">
        <w:t>s</w:t>
      </w:r>
      <w:r>
        <w:t xml:space="preserve"> </w:t>
      </w:r>
      <w:r w:rsidRPr="00147D39">
        <w:t>sont pris en compte dans le style.</w:t>
      </w:r>
    </w:p>
    <w:p w:rsidR="00DC7B6D" w:rsidRPr="00DC7B6D" w:rsidRDefault="001E37AC" w:rsidP="003E07BF">
      <w:pPr>
        <w:pStyle w:val="Corpsdetexte"/>
      </w:pPr>
      <w:r>
        <w:t>Le texte doit être tapé</w:t>
      </w:r>
      <w:r w:rsidR="00DC7B6D" w:rsidRPr="00DC7B6D">
        <w:t xml:space="preserve"> sur une seule colonne avec la police de caractères Times New Roman, sur un papier de format  A4</w:t>
      </w:r>
      <w:r w:rsidR="00DC7B6D">
        <w:t>, avec un interligne simple</w:t>
      </w:r>
      <w:r w:rsidR="00DC7B6D" w:rsidRPr="00DC7B6D">
        <w:t>.</w:t>
      </w:r>
    </w:p>
    <w:p w:rsidR="00C00693" w:rsidRDefault="00DC7B6D" w:rsidP="003E07BF">
      <w:pPr>
        <w:pStyle w:val="Corpsdetexte"/>
        <w:rPr>
          <w:b/>
        </w:rPr>
      </w:pPr>
      <w:r w:rsidRPr="00DC7B6D">
        <w:rPr>
          <w:b/>
        </w:rPr>
        <w:t xml:space="preserve">Le nombre de pages </w:t>
      </w:r>
      <w:r w:rsidR="00BB63A3">
        <w:rPr>
          <w:b/>
        </w:rPr>
        <w:t xml:space="preserve">pour un résumé </w:t>
      </w:r>
      <w:r w:rsidRPr="00DC7B6D">
        <w:rPr>
          <w:b/>
        </w:rPr>
        <w:t xml:space="preserve">ne doit pas excéder </w:t>
      </w:r>
      <w:r w:rsidR="00BB63A3" w:rsidRPr="00B73CA0">
        <w:rPr>
          <w:b/>
          <w:u w:val="single"/>
        </w:rPr>
        <w:t>2</w:t>
      </w:r>
      <w:r w:rsidRPr="00B73CA0">
        <w:rPr>
          <w:b/>
          <w:u w:val="single"/>
        </w:rPr>
        <w:t xml:space="preserve"> pages</w:t>
      </w:r>
      <w:r w:rsidRPr="00DC7B6D">
        <w:rPr>
          <w:b/>
        </w:rPr>
        <w:t xml:space="preserve">, figures et annexes comprises. </w:t>
      </w:r>
      <w:r w:rsidR="00D22796" w:rsidRPr="00DC7B6D">
        <w:rPr>
          <w:rFonts w:hint="eastAsia"/>
          <w:b/>
        </w:rPr>
        <w:t xml:space="preserve"> </w:t>
      </w:r>
    </w:p>
    <w:p w:rsidR="00C00693" w:rsidRPr="00967BF6" w:rsidRDefault="00C00693" w:rsidP="003E07BF">
      <w:pPr>
        <w:pStyle w:val="Corpsdetexte"/>
        <w:rPr>
          <w:b/>
          <w:i/>
          <w:color w:val="FF0000"/>
        </w:rPr>
      </w:pPr>
      <w:r w:rsidRPr="00967BF6">
        <w:rPr>
          <w:b/>
          <w:i/>
          <w:color w:val="FF0000"/>
        </w:rPr>
        <w:t>N’oubliez pas de compléter l’en-tête avec votre nom et titre abrégé de la communication</w:t>
      </w:r>
    </w:p>
    <w:p w:rsidR="00D22796" w:rsidRDefault="003E07BF" w:rsidP="00DC7B6D">
      <w:pPr>
        <w:pStyle w:val="Titre2"/>
      </w:pPr>
      <w:r>
        <w:t>Affiliation</w:t>
      </w:r>
    </w:p>
    <w:p w:rsidR="00DC7B6D" w:rsidRDefault="00DC7B6D" w:rsidP="00D22796">
      <w:pPr>
        <w:pStyle w:val="Corpsdetexte"/>
      </w:pPr>
      <w:r w:rsidRPr="00DC7B6D">
        <w:t>Les noms d’</w:t>
      </w:r>
      <w:r>
        <w:t>auteur</w:t>
      </w:r>
      <w:r w:rsidRPr="00DC7B6D">
        <w:t xml:space="preserve"> et affiliation doivent être indiqués comme dans l’exemple ci-dessus</w:t>
      </w:r>
      <w:r>
        <w:t>.</w:t>
      </w:r>
    </w:p>
    <w:p w:rsidR="00960AD9" w:rsidRPr="006C4E89" w:rsidRDefault="00960AD9" w:rsidP="006C4E89">
      <w:pPr>
        <w:pStyle w:val="Titre1"/>
      </w:pPr>
      <w:r w:rsidRPr="006C4E89">
        <w:t>DROIT D’AUTEUR :</w:t>
      </w:r>
    </w:p>
    <w:p w:rsidR="00960AD9" w:rsidRPr="00314FAB" w:rsidRDefault="00960AD9" w:rsidP="00960AD9">
      <w:pPr>
        <w:pStyle w:val="Corpsdetexte"/>
      </w:pPr>
      <w:r w:rsidRPr="00314FAB">
        <w:t>Le formulaire de transfert de droit d’auteur do</w:t>
      </w:r>
      <w:r w:rsidR="00237E31">
        <w:t>i</w:t>
      </w:r>
      <w:r w:rsidRPr="00314FAB">
        <w:t xml:space="preserve">t </w:t>
      </w:r>
      <w:r>
        <w:t xml:space="preserve">être retourné avec la version finale de votre texte. </w:t>
      </w:r>
    </w:p>
    <w:p w:rsidR="00D22796" w:rsidRPr="004B1FFB" w:rsidRDefault="00DC7B6D" w:rsidP="006C4E89">
      <w:pPr>
        <w:pStyle w:val="Titre1"/>
      </w:pPr>
      <w:r w:rsidRPr="004B1FFB">
        <w:t>TITRES DE RANG 2 ET PLUS</w:t>
      </w:r>
    </w:p>
    <w:p w:rsidR="00D22796" w:rsidRDefault="00DC7B6D" w:rsidP="00D22796">
      <w:pPr>
        <w:pStyle w:val="Titre2"/>
      </w:pPr>
      <w:r>
        <w:t>TITRE DE RANG 2</w:t>
      </w:r>
    </w:p>
    <w:p w:rsidR="00D22796" w:rsidRPr="00DC7B6D" w:rsidRDefault="00DC7B6D" w:rsidP="00D22796">
      <w:pPr>
        <w:pStyle w:val="Corpsdetexte"/>
      </w:pPr>
      <w:r>
        <w:t>Ne pas introduire de saut de ligne, les espaces se feront automatiquement en appliquant les styles.</w:t>
      </w:r>
    </w:p>
    <w:p w:rsidR="00D22796" w:rsidRPr="004E3888" w:rsidRDefault="00D22796" w:rsidP="00D22796">
      <w:pPr>
        <w:pStyle w:val="Titre3"/>
        <w:rPr>
          <w:sz w:val="22"/>
          <w:szCs w:val="22"/>
        </w:rPr>
      </w:pPr>
      <w:r w:rsidRPr="004E3888">
        <w:rPr>
          <w:sz w:val="22"/>
          <w:szCs w:val="22"/>
        </w:rPr>
        <w:t xml:space="preserve"> </w:t>
      </w:r>
      <w:r w:rsidR="00DC7B6D" w:rsidRPr="004E3888">
        <w:rPr>
          <w:sz w:val="22"/>
          <w:szCs w:val="22"/>
        </w:rPr>
        <w:t>Titre de rang 3</w:t>
      </w:r>
    </w:p>
    <w:p w:rsidR="00D22796" w:rsidRDefault="00DC7B6D" w:rsidP="00D22796">
      <w:pPr>
        <w:pStyle w:val="Corpsdetexte"/>
      </w:pPr>
      <w:r>
        <w:t>Ne pas dépasser plus de 3 rangs de titre</w:t>
      </w:r>
    </w:p>
    <w:p w:rsidR="00D22796" w:rsidRPr="006C4E89" w:rsidRDefault="00DC7B6D" w:rsidP="006C4E89">
      <w:pPr>
        <w:pStyle w:val="Titre1"/>
        <w:rPr>
          <w:lang w:val="fr-FR"/>
        </w:rPr>
      </w:pPr>
      <w:r w:rsidRPr="006C4E89">
        <w:rPr>
          <w:lang w:val="fr-FR"/>
        </w:rPr>
        <w:lastRenderedPageBreak/>
        <w:t>Formule</w:t>
      </w:r>
      <w:r w:rsidR="00D22796" w:rsidRPr="006C4E89">
        <w:rPr>
          <w:lang w:val="fr-FR"/>
        </w:rPr>
        <w:t xml:space="preserve">s </w:t>
      </w:r>
      <w:r w:rsidRPr="006C4E89">
        <w:rPr>
          <w:lang w:val="fr-FR"/>
        </w:rPr>
        <w:t>et</w:t>
      </w:r>
      <w:r w:rsidR="00D22796" w:rsidRPr="006C4E89">
        <w:rPr>
          <w:lang w:val="fr-FR"/>
        </w:rPr>
        <w:t xml:space="preserve"> referenceS</w:t>
      </w:r>
    </w:p>
    <w:p w:rsidR="00D22796" w:rsidRPr="009555F3" w:rsidRDefault="00DC7B6D" w:rsidP="009555F3">
      <w:pPr>
        <w:pStyle w:val="Corpsdetexte"/>
        <w:tabs>
          <w:tab w:val="decimal" w:pos="4680"/>
          <w:tab w:val="right" w:pos="9360"/>
        </w:tabs>
      </w:pPr>
      <w:r w:rsidRPr="00DC7B6D">
        <w:t>Les équations doivent être centr</w:t>
      </w:r>
      <w:r>
        <w:t>é</w:t>
      </w:r>
      <w:r w:rsidRPr="00DC7B6D">
        <w:t>es et numérotées consécutivement</w:t>
      </w:r>
      <w:r>
        <w:t xml:space="preserve"> en chiffres arabes entre parenthèses. </w:t>
      </w:r>
      <w:r w:rsidRPr="00DC7B6D">
        <w:t xml:space="preserve"> </w:t>
      </w:r>
      <w:r w:rsidR="009555F3">
        <w:tab/>
      </w:r>
      <w:r w:rsidR="00D22796">
        <w:rPr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2pt" o:ole="">
            <v:imagedata r:id="rId8" o:title=""/>
          </v:shape>
          <o:OLEObject Type="Embed" ProgID="Equation.3" ShapeID="_x0000_i1025" DrawAspect="Content" ObjectID="_1527431929" r:id="rId9"/>
        </w:object>
      </w:r>
      <w:r w:rsidR="009555F3">
        <w:t>,</w:t>
      </w:r>
      <w:r w:rsidR="009555F3">
        <w:tab/>
      </w:r>
      <w:r w:rsidR="00D22796" w:rsidRPr="009555F3">
        <w:t>(1)</w:t>
      </w:r>
    </w:p>
    <w:p w:rsidR="00795F12" w:rsidRDefault="00DC7B6D" w:rsidP="00D22796">
      <w:pPr>
        <w:pStyle w:val="Corpsdetexte"/>
      </w:pPr>
      <w:r w:rsidRPr="00DC7B6D">
        <w:t>où</w:t>
      </w:r>
      <w:r w:rsidR="00D22796" w:rsidRPr="00DC7B6D">
        <w:t xml:space="preserve"> </w:t>
      </w:r>
      <w:r w:rsidR="00D22796">
        <w:rPr>
          <w:position w:val="-6"/>
        </w:rPr>
        <w:object w:dxaOrig="200" w:dyaOrig="220">
          <v:shape id="_x0000_i1026" type="#_x0000_t75" style="width:10.8pt;height:10.8pt" o:ole="">
            <v:imagedata r:id="rId10" o:title=""/>
          </v:shape>
          <o:OLEObject Type="Embed" ProgID="Equation.3" ShapeID="_x0000_i1026" DrawAspect="Content" ObjectID="_1527431930" r:id="rId11"/>
        </w:object>
      </w:r>
      <w:r w:rsidR="00D22796" w:rsidRPr="00DC7B6D">
        <w:t xml:space="preserve"> </w:t>
      </w:r>
      <w:r w:rsidRPr="00DC7B6D">
        <w:t>indique la vapeur</w:t>
      </w:r>
      <w:r w:rsidR="00D22796" w:rsidRPr="00DC7B6D">
        <w:t xml:space="preserve">, </w:t>
      </w:r>
      <w:r w:rsidR="00D22796">
        <w:rPr>
          <w:position w:val="-6"/>
        </w:rPr>
        <w:object w:dxaOrig="220" w:dyaOrig="260">
          <v:shape id="_x0000_i1027" type="#_x0000_t75" style="width:10.8pt;height:13.2pt" o:ole="">
            <v:imagedata r:id="rId12" o:title=""/>
          </v:shape>
          <o:OLEObject Type="Embed" ProgID="Equation.3" ShapeID="_x0000_i1027" DrawAspect="Content" ObjectID="_1527431931" r:id="rId13"/>
        </w:object>
      </w:r>
      <w:r w:rsidR="00D22796" w:rsidRPr="00DC7B6D">
        <w:t xml:space="preserve"> </w:t>
      </w:r>
      <w:r w:rsidR="00C2661B">
        <w:t xml:space="preserve">la qualité de </w:t>
      </w:r>
      <w:r w:rsidRPr="00DC7B6D">
        <w:t>l’équilibre</w:t>
      </w:r>
      <w:r w:rsidR="00D22796" w:rsidRPr="00DC7B6D">
        <w:t xml:space="preserve"> </w:t>
      </w:r>
      <w:r>
        <w:t>et</w:t>
      </w:r>
      <w:r w:rsidR="00D22796" w:rsidRPr="00DC7B6D">
        <w:t xml:space="preserve"> </w:t>
      </w:r>
      <w:r w:rsidR="00D22796">
        <w:rPr>
          <w:position w:val="-6"/>
        </w:rPr>
        <w:object w:dxaOrig="200" w:dyaOrig="220">
          <v:shape id="_x0000_i1028" type="#_x0000_t75" style="width:10.8pt;height:10.8pt" o:ole="">
            <v:imagedata r:id="rId14" o:title=""/>
          </v:shape>
          <o:OLEObject Type="Embed" ProgID="Equation.3" ShapeID="_x0000_i1028" DrawAspect="Content" ObjectID="_1527431932" r:id="rId15"/>
        </w:object>
      </w:r>
      <w:r w:rsidR="00D22796" w:rsidRPr="00DC7B6D">
        <w:t xml:space="preserve"> </w:t>
      </w:r>
      <w:r>
        <w:t>le temps de relaxation</w:t>
      </w:r>
      <w:r w:rsidR="00D22796" w:rsidRPr="00DC7B6D">
        <w:t xml:space="preserve">.  </w:t>
      </w:r>
    </w:p>
    <w:p w:rsidR="00795F12" w:rsidRDefault="00795F12" w:rsidP="00D22796">
      <w:pPr>
        <w:pStyle w:val="Corpsdetexte"/>
      </w:pPr>
      <w:r w:rsidRPr="00795F12">
        <w:t>Définir les variables aussitôt après l</w:t>
      </w:r>
      <w:r>
        <w:t>eur première occurrence dans le texte comme indiqué dans (1).</w:t>
      </w:r>
    </w:p>
    <w:p w:rsidR="00795F12" w:rsidRPr="00795F12" w:rsidRDefault="00795F12" w:rsidP="00D22796">
      <w:pPr>
        <w:pStyle w:val="Corpsdetexte"/>
      </w:pPr>
      <w:r>
        <w:t>Se référer à une équation par son chiffre entre parenthèses (1)</w:t>
      </w:r>
    </w:p>
    <w:p w:rsidR="00D22796" w:rsidRDefault="00D22796" w:rsidP="006C4E89">
      <w:pPr>
        <w:pStyle w:val="Titre1"/>
      </w:pPr>
      <w:r>
        <w:t>Table</w:t>
      </w:r>
      <w:r w:rsidR="00795F12">
        <w:t>aux</w:t>
      </w:r>
      <w:r>
        <w:t xml:space="preserve"> </w:t>
      </w:r>
      <w:r w:rsidR="00795F12">
        <w:t>et</w:t>
      </w:r>
      <w:r>
        <w:t xml:space="preserve"> Figures</w:t>
      </w:r>
    </w:p>
    <w:p w:rsidR="00795F12" w:rsidRPr="00795F12" w:rsidRDefault="00795F12" w:rsidP="00251F02">
      <w:pPr>
        <w:pStyle w:val="Corpsdetexte"/>
      </w:pPr>
      <w:r w:rsidRPr="00795F12">
        <w:t xml:space="preserve">Toutes les figures et tableaux doivent être </w:t>
      </w:r>
      <w:r w:rsidR="00C2661B" w:rsidRPr="00795F12">
        <w:t>référencés</w:t>
      </w:r>
      <w:r w:rsidRPr="00795F12">
        <w:t xml:space="preserve"> dans le texte, avec l’indication figure ou tableau.</w:t>
      </w:r>
    </w:p>
    <w:p w:rsidR="00795F12" w:rsidRPr="00795F12" w:rsidRDefault="00795F12" w:rsidP="00251F02">
      <w:pPr>
        <w:pStyle w:val="Corpsdetexte"/>
      </w:pPr>
      <w:r>
        <w:t>Elles seront reproduites en noir et blanc</w:t>
      </w:r>
      <w:r w:rsidR="006C4E89">
        <w:t xml:space="preserve"> </w:t>
      </w:r>
      <w:r w:rsidR="004B0DC1">
        <w:t>en cas de</w:t>
      </w:r>
      <w:r w:rsidR="006C4E89">
        <w:t xml:space="preserve"> version papier</w:t>
      </w:r>
      <w:r>
        <w:t xml:space="preserve">. </w:t>
      </w:r>
      <w:r w:rsidR="006C4E89">
        <w:t>Il faut veiller à ce que les figures restent lisibles en grisé</w:t>
      </w:r>
      <w:r>
        <w:t>.</w:t>
      </w:r>
    </w:p>
    <w:p w:rsidR="00D22796" w:rsidRPr="00795F12" w:rsidRDefault="00795F12" w:rsidP="00795F12">
      <w:pPr>
        <w:pStyle w:val="Corpsdetexte"/>
      </w:pPr>
      <w:r w:rsidRPr="00795F12">
        <w:t>Assurez-vous que les figures et tableaux ne comportent</w:t>
      </w:r>
      <w:r w:rsidR="00C2661B">
        <w:t xml:space="preserve"> pas d’éléments trop petits (pa</w:t>
      </w:r>
      <w:r w:rsidRPr="00795F12">
        <w:t>s</w:t>
      </w:r>
      <w:r w:rsidR="00C2661B">
        <w:t xml:space="preserve"> </w:t>
      </w:r>
      <w:r w:rsidRPr="00795F12">
        <w:t>inférieurs à 10 points)</w:t>
      </w:r>
      <w:r w:rsidR="004B0DC1">
        <w:t xml:space="preserve"> et soient de bonne définition. La légende doit être claire et informative.</w:t>
      </w:r>
    </w:p>
    <w:p w:rsidR="00D22796" w:rsidRDefault="00D22796" w:rsidP="006C4E89">
      <w:pPr>
        <w:pStyle w:val="Titre1"/>
      </w:pPr>
      <w:r>
        <w:t xml:space="preserve">CONCLUSIONS </w:t>
      </w:r>
    </w:p>
    <w:p w:rsidR="00D22796" w:rsidRDefault="00795F12" w:rsidP="00251F02">
      <w:pPr>
        <w:pStyle w:val="Corpsdetexte"/>
      </w:pPr>
      <w:r>
        <w:t>Placez votre conclusion ici</w:t>
      </w:r>
      <w:r w:rsidR="004144BA">
        <w:t>.</w:t>
      </w:r>
    </w:p>
    <w:p w:rsidR="00D22796" w:rsidRDefault="00D22796" w:rsidP="006C4E89">
      <w:pPr>
        <w:pStyle w:val="Titre1"/>
      </w:pPr>
      <w:r>
        <w:rPr>
          <w:rFonts w:hint="eastAsia"/>
        </w:rPr>
        <w:t>NOMENCLATURE</w:t>
      </w:r>
    </w:p>
    <w:p w:rsidR="00795F12" w:rsidRDefault="00795F12" w:rsidP="00251F02">
      <w:pPr>
        <w:pStyle w:val="Corpsdetexte"/>
      </w:pPr>
      <w:r>
        <w:t>Un résumé de la nomenclature util</w:t>
      </w:r>
      <w:r w:rsidR="004144BA">
        <w:t>isée peut être placé ici, si le</w:t>
      </w:r>
      <w:r>
        <w:t>s</w:t>
      </w:r>
      <w:r w:rsidR="004144BA">
        <w:t xml:space="preserve"> indications</w:t>
      </w:r>
      <w:r>
        <w:t xml:space="preserve"> n’ont pas été données au cours du texte.</w:t>
      </w:r>
    </w:p>
    <w:p w:rsidR="00D22796" w:rsidRDefault="00795F12" w:rsidP="006C4E89">
      <w:pPr>
        <w:pStyle w:val="Titre1"/>
      </w:pPr>
      <w:r>
        <w:t>remerciements</w:t>
      </w:r>
    </w:p>
    <w:p w:rsidR="00D22796" w:rsidRDefault="00795F12" w:rsidP="00251F02">
      <w:pPr>
        <w:pStyle w:val="Corpsdetexte"/>
      </w:pPr>
      <w:r>
        <w:t>Si nécessaire.</w:t>
      </w:r>
    </w:p>
    <w:p w:rsidR="00D22796" w:rsidRDefault="00D22796" w:rsidP="006C4E89">
      <w:pPr>
        <w:pStyle w:val="Titre1"/>
      </w:pPr>
      <w:r>
        <w:t xml:space="preserve">REFERENCES </w:t>
      </w:r>
    </w:p>
    <w:p w:rsidR="00D537D6" w:rsidRDefault="00795F12" w:rsidP="00D537D6">
      <w:pPr>
        <w:pStyle w:val="Corpsdetexte"/>
      </w:pPr>
      <w:r w:rsidRPr="00D537D6">
        <w:t xml:space="preserve">Les </w:t>
      </w:r>
      <w:r w:rsidR="00D537D6" w:rsidRPr="00D537D6">
        <w:t>références</w:t>
      </w:r>
      <w:r w:rsidRPr="00D537D6">
        <w:t xml:space="preserve"> bibliographiques doivent être indiquées dans le texte entre crochets</w:t>
      </w:r>
      <w:r w:rsidR="00D537D6" w:rsidRPr="00D537D6">
        <w:t xml:space="preserve"> par </w:t>
      </w:r>
      <w:r w:rsidR="009555F3">
        <w:t>auteur et date</w:t>
      </w:r>
      <w:r w:rsidR="00D537D6" w:rsidRPr="00D537D6">
        <w:t xml:space="preserve"> </w:t>
      </w:r>
      <w:r w:rsidR="00D22796" w:rsidRPr="00EA1B50">
        <w:t>[</w:t>
      </w:r>
      <w:r w:rsidR="009555F3">
        <w:t>Collier, 1994</w:t>
      </w:r>
      <w:r w:rsidR="00D22796" w:rsidRPr="00EA1B50">
        <w:t>]</w:t>
      </w:r>
      <w:r w:rsidR="00D22796" w:rsidRPr="00EA1B50">
        <w:rPr>
          <w:rFonts w:hint="eastAsia"/>
        </w:rPr>
        <w:t>.</w:t>
      </w:r>
      <w:r w:rsidR="00D22796" w:rsidRPr="00EA1B50">
        <w:t xml:space="preserve">  </w:t>
      </w:r>
    </w:p>
    <w:p w:rsidR="00D22796" w:rsidRPr="00D537D6" w:rsidRDefault="00D537D6" w:rsidP="00D537D6">
      <w:pPr>
        <w:pStyle w:val="Corpsdetexte"/>
      </w:pPr>
      <w:r>
        <w:t xml:space="preserve">Les références doivent être listées à la fin de l’article, </w:t>
      </w:r>
      <w:r w:rsidR="009555F3">
        <w:t>par ordre alphabétique d’auteur</w:t>
      </w:r>
      <w:r>
        <w:t>, comme dans les exemples suivants </w:t>
      </w:r>
      <w:r w:rsidR="00D22796" w:rsidRPr="00D537D6">
        <w:rPr>
          <w:rFonts w:hint="eastAsia"/>
        </w:rPr>
        <w:t>:</w:t>
      </w:r>
    </w:p>
    <w:p w:rsidR="00EA1B50" w:rsidRPr="00EA1B50" w:rsidRDefault="00EA1B50" w:rsidP="00EA1B50">
      <w:pPr>
        <w:pStyle w:val="TM1"/>
        <w:rPr>
          <w:lang w:val="fr-FR"/>
        </w:rPr>
      </w:pPr>
      <w:r w:rsidRPr="00EA1B50">
        <w:rPr>
          <w:lang w:val="fr-FR"/>
        </w:rPr>
        <w:t xml:space="preserve">Auteur1, Auteur2 (Année). — Titre article. </w:t>
      </w:r>
      <w:r w:rsidRPr="00EA1B50">
        <w:rPr>
          <w:i/>
          <w:iCs/>
          <w:lang w:val="fr-FR"/>
        </w:rPr>
        <w:t>Titre ouvrage</w:t>
      </w:r>
      <w:r w:rsidRPr="00EA1B50">
        <w:rPr>
          <w:lang w:val="fr-FR"/>
        </w:rPr>
        <w:t xml:space="preserve">, </w:t>
      </w:r>
      <w:r w:rsidRPr="00EA1B50">
        <w:rPr>
          <w:b/>
          <w:bCs/>
          <w:lang w:val="fr-FR"/>
        </w:rPr>
        <w:t>volume</w:t>
      </w:r>
      <w:r w:rsidR="00254308">
        <w:rPr>
          <w:lang w:val="fr-FR"/>
        </w:rPr>
        <w:t>:</w:t>
      </w:r>
      <w:r w:rsidRPr="00EA1B50">
        <w:rPr>
          <w:lang w:val="fr-FR"/>
        </w:rPr>
        <w:t>Numéros pages</w:t>
      </w:r>
    </w:p>
    <w:p w:rsidR="00D22796" w:rsidRPr="00EF32B7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  <w:lang w:val="fr-FR"/>
        </w:rPr>
      </w:pPr>
      <w:r w:rsidRPr="00EF32B7">
        <w:rPr>
          <w:lang w:val="fr-FR"/>
        </w:rPr>
        <w:t>Collier J. G. et</w:t>
      </w:r>
      <w:r w:rsidR="00D22796" w:rsidRPr="00EF32B7">
        <w:rPr>
          <w:lang w:val="fr-FR"/>
        </w:rPr>
        <w:t xml:space="preserve"> Thome, J. R. </w:t>
      </w:r>
      <w:r w:rsidR="00EA1B50" w:rsidRPr="00EF32B7">
        <w:rPr>
          <w:lang w:val="fr-FR"/>
        </w:rPr>
        <w:t>(</w:t>
      </w:r>
      <w:r w:rsidR="00D22796" w:rsidRPr="00EF32B7">
        <w:rPr>
          <w:lang w:val="fr-FR"/>
        </w:rPr>
        <w:t>1994</w:t>
      </w:r>
      <w:r w:rsidR="00EA1B50" w:rsidRPr="00EF32B7">
        <w:rPr>
          <w:lang w:val="fr-FR"/>
        </w:rPr>
        <w:t>)</w:t>
      </w:r>
      <w:r w:rsidR="00D22796" w:rsidRPr="00EF32B7">
        <w:rPr>
          <w:lang w:val="fr-FR"/>
        </w:rPr>
        <w:t>.</w:t>
      </w:r>
      <w:r w:rsidR="009A39EE" w:rsidRPr="00EF32B7">
        <w:rPr>
          <w:lang w:val="fr-FR"/>
        </w:rPr>
        <w:t xml:space="preserve"> -</w:t>
      </w:r>
      <w:r w:rsidR="00D22796" w:rsidRPr="00EF32B7">
        <w:rPr>
          <w:lang w:val="fr-FR"/>
        </w:rPr>
        <w:t xml:space="preserve"> </w:t>
      </w:r>
      <w:r w:rsidR="00D22796" w:rsidRPr="00EF32B7">
        <w:rPr>
          <w:i/>
          <w:iCs/>
          <w:lang w:val="fr-FR"/>
        </w:rPr>
        <w:t>Convective boiling and condensation</w:t>
      </w:r>
      <w:r w:rsidR="00D22796" w:rsidRPr="00EF32B7">
        <w:rPr>
          <w:lang w:val="fr-FR"/>
        </w:rPr>
        <w:t xml:space="preserve">. third </w:t>
      </w:r>
      <w:r w:rsidR="00C2661B" w:rsidRPr="00EF32B7">
        <w:rPr>
          <w:lang w:val="fr-FR"/>
        </w:rPr>
        <w:t>end</w:t>
      </w:r>
      <w:r w:rsidR="00D22796" w:rsidRPr="00EF32B7">
        <w:rPr>
          <w:lang w:val="fr-FR"/>
        </w:rPr>
        <w:t>. Oxford: Clarendon Press.</w:t>
      </w:r>
    </w:p>
    <w:p w:rsidR="00D22796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smartTag w:uri="urn:schemas-microsoft-com:office:smarttags" w:element="PersonName">
        <w:smartTagPr>
          <w:attr w:name="ProductID" w:val="Delhaye J."/>
        </w:smartTagPr>
        <w:r>
          <w:t>Delhaye J.</w:t>
        </w:r>
      </w:smartTag>
      <w:r>
        <w:t xml:space="preserve"> M., Giot M., </w:t>
      </w:r>
      <w:r w:rsidR="00D22796">
        <w:t xml:space="preserve">Riethmuller M. L. </w:t>
      </w:r>
      <w:r w:rsidR="009A39EE">
        <w:t>(</w:t>
      </w:r>
      <w:r w:rsidR="00D22796">
        <w:t>1981</w:t>
      </w:r>
      <w:r w:rsidR="009A39EE">
        <w:t>)</w:t>
      </w:r>
      <w:r w:rsidR="00D22796">
        <w:t>.</w:t>
      </w:r>
      <w:r w:rsidR="009A39EE">
        <w:t xml:space="preserve"> -</w:t>
      </w:r>
      <w:r w:rsidR="00D22796">
        <w:t xml:space="preserve"> </w:t>
      </w:r>
      <w:r w:rsidR="00D22796" w:rsidRPr="009A39EE">
        <w:rPr>
          <w:i/>
        </w:rPr>
        <w:t xml:space="preserve">Thermal-hydraulics of two-phase systems for industrial design and nuclear engineering. </w:t>
      </w:r>
      <w:r w:rsidR="00D22796">
        <w:t>Hemisphere and McGraw Hill.</w:t>
      </w:r>
    </w:p>
    <w:p w:rsidR="00D22796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r>
        <w:t>Lamb</w:t>
      </w:r>
      <w:r w:rsidR="00D22796">
        <w:t xml:space="preserve"> H. </w:t>
      </w:r>
      <w:r w:rsidR="009A39EE">
        <w:t>(</w:t>
      </w:r>
      <w:r w:rsidR="00D22796">
        <w:t>1932</w:t>
      </w:r>
      <w:r w:rsidR="009A39EE">
        <w:t>)</w:t>
      </w:r>
      <w:r w:rsidR="00D22796">
        <w:t>.</w:t>
      </w:r>
      <w:r w:rsidR="009A39EE">
        <w:t xml:space="preserve"> -</w:t>
      </w:r>
      <w:r w:rsidR="00D22796">
        <w:t xml:space="preserve"> </w:t>
      </w:r>
      <w:r w:rsidR="00D22796">
        <w:rPr>
          <w:i/>
          <w:iCs/>
        </w:rPr>
        <w:t>Hydrodynamics</w:t>
      </w:r>
      <w:r w:rsidR="00D22796">
        <w:t>. Cambridge University Press.</w:t>
      </w:r>
    </w:p>
    <w:p w:rsidR="00D22796" w:rsidRDefault="00D22796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r>
        <w:t>Zwick S. A.</w:t>
      </w:r>
      <w:r w:rsidR="009555F3">
        <w:t>, Plesset</w:t>
      </w:r>
      <w:r>
        <w:t xml:space="preserve"> M. S. </w:t>
      </w:r>
      <w:r w:rsidR="009A39EE">
        <w:t>(</w:t>
      </w:r>
      <w:r>
        <w:t>1954</w:t>
      </w:r>
      <w:r w:rsidR="009A39EE">
        <w:t>)</w:t>
      </w:r>
      <w:r>
        <w:t>.</w:t>
      </w:r>
      <w:r w:rsidR="009A39EE">
        <w:t xml:space="preserve"> -</w:t>
      </w:r>
      <w:r>
        <w:t xml:space="preserve"> On the dynamics of small vapor bubbles in liquid. </w:t>
      </w:r>
      <w:r>
        <w:rPr>
          <w:i/>
          <w:iCs/>
        </w:rPr>
        <w:t>J. Math. Phys</w:t>
      </w:r>
      <w:r>
        <w:t xml:space="preserve">, </w:t>
      </w:r>
      <w:r>
        <w:rPr>
          <w:b/>
          <w:bCs/>
        </w:rPr>
        <w:t>33</w:t>
      </w:r>
      <w:r w:rsidR="009555F3">
        <w:t>:</w:t>
      </w:r>
      <w:r>
        <w:t>308-330.</w:t>
      </w:r>
    </w:p>
    <w:p w:rsidR="007238D4" w:rsidRPr="007238D4" w:rsidRDefault="00D537D6" w:rsidP="006C4E89">
      <w:pPr>
        <w:pStyle w:val="Titre1"/>
      </w:pPr>
      <w:r>
        <w:t>LONGUEUR</w:t>
      </w:r>
    </w:p>
    <w:p w:rsidR="00027AC1" w:rsidRPr="00D537D6" w:rsidRDefault="00D537D6" w:rsidP="007238D4">
      <w:pPr>
        <w:pStyle w:val="Corpsdetexte"/>
      </w:pPr>
      <w:r w:rsidRPr="00D537D6">
        <w:t xml:space="preserve">Le </w:t>
      </w:r>
      <w:r w:rsidR="00BB63A3">
        <w:t xml:space="preserve">résumé </w:t>
      </w:r>
      <w:r w:rsidRPr="00D537D6">
        <w:t>ne doit pas excéder</w:t>
      </w:r>
      <w:r>
        <w:t xml:space="preserve"> </w:t>
      </w:r>
      <w:r w:rsidR="00BB63A3">
        <w:t>2</w:t>
      </w:r>
      <w:r>
        <w:t xml:space="preserve"> pages (</w:t>
      </w:r>
      <w:r w:rsidR="00A90B85">
        <w:rPr>
          <w:b/>
          <w:color w:val="FF0000"/>
        </w:rPr>
        <w:t>8</w:t>
      </w:r>
      <w:r w:rsidR="00BB63A3" w:rsidRPr="00166392">
        <w:rPr>
          <w:b/>
          <w:color w:val="FF0000"/>
        </w:rPr>
        <w:t xml:space="preserve"> </w:t>
      </w:r>
      <w:r w:rsidR="00EF32B7">
        <w:rPr>
          <w:b/>
          <w:color w:val="FF0000"/>
        </w:rPr>
        <w:t>5</w:t>
      </w:r>
      <w:r w:rsidRPr="00166392">
        <w:rPr>
          <w:b/>
          <w:color w:val="FF0000"/>
        </w:rPr>
        <w:t>00</w:t>
      </w:r>
      <w:r>
        <w:t xml:space="preserve"> caractè</w:t>
      </w:r>
      <w:r w:rsidR="00027AC1" w:rsidRPr="00D537D6">
        <w:t>r</w:t>
      </w:r>
      <w:r>
        <w:t>e</w:t>
      </w:r>
      <w:r w:rsidR="00027AC1" w:rsidRPr="00D537D6">
        <w:t xml:space="preserve">s, figures </w:t>
      </w:r>
      <w:r>
        <w:t>comprises</w:t>
      </w:r>
      <w:r w:rsidR="00027AC1" w:rsidRPr="00D537D6">
        <w:t>)</w:t>
      </w:r>
    </w:p>
    <w:p w:rsidR="007238D4" w:rsidRPr="00B73CA0" w:rsidRDefault="007238D4" w:rsidP="007238D4"/>
    <w:sectPr w:rsidR="007238D4" w:rsidRPr="00B73CA0" w:rsidSect="009555F3">
      <w:headerReference w:type="default" r:id="rId16"/>
      <w:footerReference w:type="default" r:id="rId17"/>
      <w:pgSz w:w="11906" w:h="16838"/>
      <w:pgMar w:top="1134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B2" w:rsidRDefault="008C32B2">
      <w:r>
        <w:separator/>
      </w:r>
    </w:p>
  </w:endnote>
  <w:endnote w:type="continuationSeparator" w:id="0">
    <w:p w:rsidR="008C32B2" w:rsidRDefault="008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1" w:rsidRDefault="00AC5131" w:rsidP="009555F3">
    <w:pPr>
      <w:pStyle w:val="Pieddepage"/>
      <w:jc w:val="center"/>
    </w:pPr>
    <w:r>
      <w:rPr>
        <w:rStyle w:val="Numrodepage"/>
      </w:rPr>
      <w:t>SHF/ns</w:t>
    </w:r>
    <w:r w:rsidR="004B0DC1">
      <w:rPr>
        <w:rStyle w:val="Numrodepage"/>
      </w:rPr>
      <w:fldChar w:fldCharType="begin"/>
    </w:r>
    <w:r w:rsidR="004B0DC1">
      <w:rPr>
        <w:rStyle w:val="Numrodepage"/>
      </w:rPr>
      <w:instrText xml:space="preserve"> PAGE </w:instrText>
    </w:r>
    <w:r w:rsidR="004B0DC1">
      <w:rPr>
        <w:rStyle w:val="Numrodepage"/>
      </w:rPr>
      <w:fldChar w:fldCharType="separate"/>
    </w:r>
    <w:r w:rsidR="008C32B2">
      <w:rPr>
        <w:rStyle w:val="Numrodepage"/>
        <w:noProof/>
      </w:rPr>
      <w:t>1</w:t>
    </w:r>
    <w:r w:rsidR="004B0DC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B2" w:rsidRDefault="008C32B2">
      <w:r>
        <w:separator/>
      </w:r>
    </w:p>
  </w:footnote>
  <w:footnote w:type="continuationSeparator" w:id="0">
    <w:p w:rsidR="008C32B2" w:rsidRDefault="008C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1" w:rsidRPr="00E535BA" w:rsidRDefault="005A6B7C" w:rsidP="00C00693">
    <w:pPr>
      <w:pStyle w:val="En-tte"/>
      <w:pBdr>
        <w:bottom w:val="single" w:sz="4" w:space="1" w:color="auto"/>
      </w:pBd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Colloque </w:t>
    </w:r>
    <w:r w:rsidR="004B0DC1">
      <w:rPr>
        <w:i/>
        <w:iCs/>
        <w:sz w:val="16"/>
        <w:szCs w:val="16"/>
      </w:rPr>
      <w:t xml:space="preserve"> </w:t>
    </w:r>
    <w:r w:rsidR="00EF32B7">
      <w:rPr>
        <w:i/>
        <w:iCs/>
        <w:sz w:val="16"/>
        <w:szCs w:val="16"/>
      </w:rPr>
      <w:t>SH</w:t>
    </w:r>
    <w:r w:rsidR="004D2552">
      <w:rPr>
        <w:i/>
        <w:iCs/>
        <w:sz w:val="16"/>
        <w:szCs w:val="16"/>
      </w:rPr>
      <w:t>F-RDT</w:t>
    </w:r>
    <w:r w:rsidR="00EF32B7">
      <w:rPr>
        <w:i/>
        <w:iCs/>
        <w:sz w:val="16"/>
        <w:szCs w:val="16"/>
      </w:rPr>
      <w:t xml:space="preserve">, </w:t>
    </w:r>
    <w:r w:rsidR="004B0DC1">
      <w:rPr>
        <w:i/>
        <w:iCs/>
        <w:sz w:val="16"/>
        <w:szCs w:val="16"/>
      </w:rPr>
      <w:t xml:space="preserve">Paris, </w:t>
    </w:r>
    <w:r w:rsidR="004D2552">
      <w:rPr>
        <w:i/>
        <w:iCs/>
        <w:sz w:val="16"/>
        <w:szCs w:val="16"/>
      </w:rPr>
      <w:t>10 &amp; 11 octobre 2017</w:t>
    </w:r>
    <w:r w:rsidR="004B0DC1" w:rsidRPr="00E535BA">
      <w:rPr>
        <w:i/>
        <w:iCs/>
        <w:sz w:val="16"/>
        <w:szCs w:val="16"/>
      </w:rPr>
      <w:t xml:space="preserve"> </w:t>
    </w:r>
    <w:r w:rsidR="004B0DC1" w:rsidRPr="009D2C5E">
      <w:rPr>
        <w:i/>
        <w:iCs/>
        <w:sz w:val="16"/>
        <w:szCs w:val="16"/>
      </w:rPr>
      <w:t xml:space="preserve">- Auteurs </w:t>
    </w:r>
    <w:r w:rsidR="00C06F9D">
      <w:rPr>
        <w:i/>
        <w:iCs/>
        <w:sz w:val="16"/>
        <w:szCs w:val="16"/>
      </w:rPr>
      <w:t>–</w:t>
    </w:r>
    <w:r w:rsidR="004B0DC1" w:rsidRPr="009D2C5E">
      <w:rPr>
        <w:i/>
        <w:iCs/>
        <w:sz w:val="16"/>
        <w:szCs w:val="16"/>
      </w:rPr>
      <w:t xml:space="preserve"> titre</w:t>
    </w:r>
    <w:r w:rsidR="00C06F9D">
      <w:rPr>
        <w:i/>
        <w:iCs/>
        <w:sz w:val="16"/>
        <w:szCs w:val="16"/>
      </w:rPr>
      <w:t xml:space="preserve"> abrégé</w:t>
    </w:r>
  </w:p>
  <w:p w:rsidR="004B0DC1" w:rsidRDefault="004B0D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37E"/>
    <w:multiLevelType w:val="multilevel"/>
    <w:tmpl w:val="A4421B4C"/>
    <w:lvl w:ilvl="0">
      <w:start w:val="1"/>
      <w:numFmt w:val="upperRoman"/>
      <w:suff w:val="nothing"/>
      <w:lvlText w:val="%1"/>
      <w:lvlJc w:val="left"/>
      <w:pPr>
        <w:ind w:left="510" w:hanging="51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1FD250A"/>
    <w:multiLevelType w:val="multilevel"/>
    <w:tmpl w:val="52725A44"/>
    <w:lvl w:ilvl="0">
      <w:start w:val="1"/>
      <w:numFmt w:val="upperRoman"/>
      <w:suff w:val="nothing"/>
      <w:lvlText w:val="%1■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0061357"/>
    <w:multiLevelType w:val="multilevel"/>
    <w:tmpl w:val="51C4336A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AAD4B31"/>
    <w:multiLevelType w:val="multilevel"/>
    <w:tmpl w:val="91701F96"/>
    <w:lvl w:ilvl="0">
      <w:start w:val="1"/>
      <w:numFmt w:val="upperRoman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4630B"/>
    <w:multiLevelType w:val="multilevel"/>
    <w:tmpl w:val="6AEC5FEE"/>
    <w:lvl w:ilvl="0">
      <w:start w:val="1"/>
      <w:numFmt w:val="upperRoman"/>
      <w:pStyle w:val="Titre1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EB32906"/>
    <w:multiLevelType w:val="multilevel"/>
    <w:tmpl w:val="6D6E7A28"/>
    <w:lvl w:ilvl="0">
      <w:start w:val="1"/>
      <w:numFmt w:val="upperRoman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2FE5DDB"/>
    <w:multiLevelType w:val="multilevel"/>
    <w:tmpl w:val="677C65C6"/>
    <w:lvl w:ilvl="0">
      <w:start w:val="1"/>
      <w:numFmt w:val="upperRoman"/>
      <w:suff w:val="nothing"/>
      <w:lvlText w:val="%1"/>
      <w:lvlJc w:val="left"/>
      <w:pPr>
        <w:ind w:left="454" w:hanging="454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5EB0DB9"/>
    <w:multiLevelType w:val="multilevel"/>
    <w:tmpl w:val="1F52F536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7025668"/>
    <w:multiLevelType w:val="multilevel"/>
    <w:tmpl w:val="C52EEBE0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7041C3D"/>
    <w:multiLevelType w:val="multilevel"/>
    <w:tmpl w:val="08A27D42"/>
    <w:lvl w:ilvl="0">
      <w:start w:val="1"/>
      <w:numFmt w:val="upperRoman"/>
      <w:suff w:val="nothing"/>
      <w:lvlText w:val="%1"/>
      <w:lvlJc w:val="left"/>
      <w:pPr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A3"/>
    <w:rsid w:val="00027AC1"/>
    <w:rsid w:val="00130C7E"/>
    <w:rsid w:val="00147D39"/>
    <w:rsid w:val="00166392"/>
    <w:rsid w:val="001674C5"/>
    <w:rsid w:val="001C2BA2"/>
    <w:rsid w:val="001C508B"/>
    <w:rsid w:val="001D010B"/>
    <w:rsid w:val="001D4078"/>
    <w:rsid w:val="001E37AC"/>
    <w:rsid w:val="001F3F9C"/>
    <w:rsid w:val="00237E31"/>
    <w:rsid w:val="00251F02"/>
    <w:rsid w:val="00254308"/>
    <w:rsid w:val="002B47AA"/>
    <w:rsid w:val="002F6268"/>
    <w:rsid w:val="00310CDB"/>
    <w:rsid w:val="003600A7"/>
    <w:rsid w:val="00362129"/>
    <w:rsid w:val="003656AC"/>
    <w:rsid w:val="003676F1"/>
    <w:rsid w:val="0038086F"/>
    <w:rsid w:val="003E07BF"/>
    <w:rsid w:val="003F093D"/>
    <w:rsid w:val="004144BA"/>
    <w:rsid w:val="004B0DC1"/>
    <w:rsid w:val="004B1FFB"/>
    <w:rsid w:val="004C296F"/>
    <w:rsid w:val="004D2552"/>
    <w:rsid w:val="004E3888"/>
    <w:rsid w:val="0050063C"/>
    <w:rsid w:val="00523A23"/>
    <w:rsid w:val="005A37B4"/>
    <w:rsid w:val="005A6B7C"/>
    <w:rsid w:val="006C4E89"/>
    <w:rsid w:val="007238D4"/>
    <w:rsid w:val="00795F12"/>
    <w:rsid w:val="007A7703"/>
    <w:rsid w:val="007D5DCB"/>
    <w:rsid w:val="007E3299"/>
    <w:rsid w:val="00825A03"/>
    <w:rsid w:val="00870B05"/>
    <w:rsid w:val="00886745"/>
    <w:rsid w:val="008C32B2"/>
    <w:rsid w:val="008F555C"/>
    <w:rsid w:val="00952E42"/>
    <w:rsid w:val="009555F3"/>
    <w:rsid w:val="00960AD9"/>
    <w:rsid w:val="00967BF6"/>
    <w:rsid w:val="00984470"/>
    <w:rsid w:val="009A39EE"/>
    <w:rsid w:val="009D2C5E"/>
    <w:rsid w:val="009E534A"/>
    <w:rsid w:val="00A606F0"/>
    <w:rsid w:val="00A90B85"/>
    <w:rsid w:val="00AC5131"/>
    <w:rsid w:val="00B73CA0"/>
    <w:rsid w:val="00BB63A3"/>
    <w:rsid w:val="00BC0038"/>
    <w:rsid w:val="00BC4F69"/>
    <w:rsid w:val="00BC7B24"/>
    <w:rsid w:val="00BF337C"/>
    <w:rsid w:val="00C00693"/>
    <w:rsid w:val="00C00CF4"/>
    <w:rsid w:val="00C06F9D"/>
    <w:rsid w:val="00C10C2E"/>
    <w:rsid w:val="00C2661B"/>
    <w:rsid w:val="00C5286D"/>
    <w:rsid w:val="00C64FA7"/>
    <w:rsid w:val="00C70529"/>
    <w:rsid w:val="00C95963"/>
    <w:rsid w:val="00CC1FD1"/>
    <w:rsid w:val="00D22796"/>
    <w:rsid w:val="00D36D20"/>
    <w:rsid w:val="00D403FA"/>
    <w:rsid w:val="00D537D6"/>
    <w:rsid w:val="00D5704C"/>
    <w:rsid w:val="00D949A4"/>
    <w:rsid w:val="00DC7B6D"/>
    <w:rsid w:val="00DE2999"/>
    <w:rsid w:val="00DE3E95"/>
    <w:rsid w:val="00E11D17"/>
    <w:rsid w:val="00E576D9"/>
    <w:rsid w:val="00E6432F"/>
    <w:rsid w:val="00EA1B50"/>
    <w:rsid w:val="00EC030D"/>
    <w:rsid w:val="00EE10D3"/>
    <w:rsid w:val="00EE5000"/>
    <w:rsid w:val="00EF32B7"/>
    <w:rsid w:val="00F30E0E"/>
    <w:rsid w:val="00F83A28"/>
    <w:rsid w:val="00F9011F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jc w:val="both"/>
    </w:pPr>
    <w:rPr>
      <w:sz w:val="18"/>
      <w:szCs w:val="18"/>
    </w:rPr>
  </w:style>
  <w:style w:type="paragraph" w:styleId="Titre1">
    <w:name w:val="heading 1"/>
    <w:basedOn w:val="Normal"/>
    <w:next w:val="Normal"/>
    <w:qFormat/>
    <w:rsid w:val="006C4E89"/>
    <w:pPr>
      <w:keepNext/>
      <w:numPr>
        <w:numId w:val="1"/>
      </w:numPr>
      <w:spacing w:before="240" w:line="360" w:lineRule="auto"/>
      <w:jc w:val="left"/>
      <w:outlineLvl w:val="0"/>
    </w:pPr>
    <w:rPr>
      <w:b/>
      <w:bCs/>
      <w:caps/>
      <w:kern w:val="32"/>
      <w:sz w:val="22"/>
      <w:szCs w:val="22"/>
      <w:lang w:val="en-GB"/>
    </w:rPr>
  </w:style>
  <w:style w:type="paragraph" w:styleId="Titre2">
    <w:name w:val="heading 2"/>
    <w:basedOn w:val="Normal"/>
    <w:next w:val="Normal"/>
    <w:qFormat/>
    <w:rsid w:val="00D5704C"/>
    <w:pPr>
      <w:keepNext/>
      <w:numPr>
        <w:ilvl w:val="1"/>
        <w:numId w:val="1"/>
      </w:numPr>
      <w:spacing w:before="240" w:after="20" w:line="360" w:lineRule="auto"/>
      <w:jc w:val="left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D5704C"/>
    <w:pPr>
      <w:keepNext/>
      <w:numPr>
        <w:ilvl w:val="2"/>
        <w:numId w:val="1"/>
      </w:numPr>
      <w:spacing w:before="120" w:after="0"/>
      <w:jc w:val="left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eur">
    <w:name w:val="auteur"/>
    <w:basedOn w:val="Normal"/>
    <w:next w:val="Normal"/>
    <w:pPr>
      <w:jc w:val="center"/>
    </w:pPr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DE2999"/>
    <w:pPr>
      <w:ind w:firstLine="170"/>
    </w:pPr>
    <w:rPr>
      <w:sz w:val="22"/>
    </w:rPr>
  </w:style>
  <w:style w:type="paragraph" w:customStyle="1" w:styleId="Rsum">
    <w:name w:val="Résumé"/>
    <w:basedOn w:val="Normal"/>
    <w:pPr>
      <w:shd w:val="clear" w:color="auto" w:fill="C0C0C0"/>
      <w:spacing w:after="0"/>
    </w:pPr>
    <w:rPr>
      <w:i/>
      <w:iCs/>
      <w:sz w:val="20"/>
      <w:szCs w:val="20"/>
    </w:rPr>
  </w:style>
  <w:style w:type="paragraph" w:customStyle="1" w:styleId="Titreanglais">
    <w:name w:val="Titre anglais"/>
    <w:basedOn w:val="Normal"/>
    <w:next w:val="Normal"/>
    <w:pPr>
      <w:spacing w:after="120"/>
      <w:jc w:val="center"/>
    </w:pPr>
    <w:rPr>
      <w:i/>
      <w:iCs/>
      <w:sz w:val="32"/>
      <w:szCs w:val="32"/>
    </w:rPr>
  </w:style>
  <w:style w:type="paragraph" w:customStyle="1" w:styleId="Titrefranais">
    <w:name w:val="Titre français"/>
    <w:basedOn w:val="c1"/>
    <w:next w:val="Normal"/>
    <w:rsid w:val="004B1FFB"/>
    <w:pPr>
      <w:tabs>
        <w:tab w:val="left" w:pos="360"/>
      </w:tabs>
      <w:spacing w:line="240" w:lineRule="auto"/>
    </w:pPr>
    <w:rPr>
      <w:b/>
      <w:caps/>
      <w:sz w:val="32"/>
      <w:szCs w:val="32"/>
    </w:rPr>
  </w:style>
  <w:style w:type="paragraph" w:styleId="Textedebulles">
    <w:name w:val="Balloon Text"/>
    <w:basedOn w:val="Normal"/>
    <w:semiHidden/>
    <w:rsid w:val="0050063C"/>
    <w:rPr>
      <w:rFonts w:ascii="Tahoma" w:hAnsi="Tahoma" w:cs="Tahoma"/>
      <w:sz w:val="16"/>
      <w:szCs w:val="16"/>
    </w:rPr>
  </w:style>
  <w:style w:type="character" w:styleId="Lienhypertexte">
    <w:name w:val="Hyperlink"/>
    <w:rsid w:val="007238D4"/>
    <w:rPr>
      <w:color w:val="0000FF"/>
      <w:u w:val="single"/>
    </w:rPr>
  </w:style>
  <w:style w:type="character" w:customStyle="1" w:styleId="CorpsdetexteCar">
    <w:name w:val="Corps de texte Car"/>
    <w:link w:val="Corpsdetexte"/>
    <w:rsid w:val="00D22796"/>
    <w:rPr>
      <w:sz w:val="22"/>
      <w:szCs w:val="18"/>
      <w:lang w:val="fr-FR" w:eastAsia="fr-FR" w:bidi="ar-SA"/>
    </w:rPr>
  </w:style>
  <w:style w:type="paragraph" w:customStyle="1" w:styleId="RefBiblioNomDate">
    <w:name w:val="RefBiblioNomDate"/>
    <w:basedOn w:val="Normal"/>
    <w:autoRedefine/>
    <w:rsid w:val="00D22796"/>
    <w:pPr>
      <w:keepLines/>
      <w:tabs>
        <w:tab w:val="left" w:pos="284"/>
        <w:tab w:val="left" w:pos="426"/>
        <w:tab w:val="right" w:pos="9072"/>
      </w:tabs>
      <w:overflowPunct w:val="0"/>
      <w:autoSpaceDE w:val="0"/>
      <w:autoSpaceDN w:val="0"/>
      <w:adjustRightInd w:val="0"/>
      <w:spacing w:after="220"/>
      <w:ind w:left="425" w:hanging="425"/>
      <w:textAlignment w:val="baseline"/>
    </w:pPr>
    <w:rPr>
      <w:sz w:val="22"/>
      <w:szCs w:val="20"/>
      <w:lang w:val="en-US"/>
    </w:rPr>
  </w:style>
  <w:style w:type="paragraph" w:styleId="Liste">
    <w:name w:val="List"/>
    <w:basedOn w:val="Normal"/>
    <w:pPr>
      <w:ind w:left="283" w:hanging="283"/>
    </w:pPr>
  </w:style>
  <w:style w:type="paragraph" w:styleId="Lgende">
    <w:name w:val="caption"/>
    <w:basedOn w:val="Normal"/>
    <w:qFormat/>
    <w:rsid w:val="00D22796"/>
    <w:pPr>
      <w:tabs>
        <w:tab w:val="left" w:pos="425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styleId="TM1">
    <w:name w:val="toc 1"/>
    <w:basedOn w:val="Normal"/>
    <w:next w:val="Normal"/>
    <w:semiHidden/>
    <w:rsid w:val="00D22796"/>
    <w:pPr>
      <w:tabs>
        <w:tab w:val="left" w:pos="284"/>
        <w:tab w:val="left" w:pos="425"/>
        <w:tab w:val="right" w:leader="dot" w:pos="9077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sz w:val="22"/>
      <w:szCs w:val="20"/>
      <w:lang w:val="en-US"/>
    </w:rPr>
  </w:style>
  <w:style w:type="paragraph" w:styleId="NormalWeb">
    <w:name w:val="Normal (Web)"/>
    <w:basedOn w:val="Normal"/>
    <w:rsid w:val="00D22796"/>
    <w:pPr>
      <w:tabs>
        <w:tab w:val="left" w:pos="425"/>
      </w:tabs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val="en-US" w:eastAsia="ko-KR"/>
    </w:rPr>
  </w:style>
  <w:style w:type="paragraph" w:customStyle="1" w:styleId="CenteredFormula">
    <w:name w:val="Centered Formula"/>
    <w:basedOn w:val="Normal"/>
    <w:autoRedefine/>
    <w:rsid w:val="00D227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2"/>
      <w:szCs w:val="20"/>
      <w:lang w:val="en-US"/>
    </w:rPr>
  </w:style>
  <w:style w:type="paragraph" w:customStyle="1" w:styleId="c1">
    <w:name w:val="c1"/>
    <w:basedOn w:val="Normal"/>
    <w:rsid w:val="004B1FFB"/>
    <w:pPr>
      <w:widowControl w:val="0"/>
      <w:spacing w:after="0" w:line="240" w:lineRule="atLeast"/>
      <w:jc w:val="center"/>
    </w:pPr>
    <w:rPr>
      <w:snapToGrid w:val="0"/>
      <w:sz w:val="24"/>
      <w:szCs w:val="24"/>
    </w:rPr>
  </w:style>
  <w:style w:type="paragraph" w:styleId="En-tte">
    <w:name w:val="header"/>
    <w:basedOn w:val="Normal"/>
    <w:rsid w:val="00C006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069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jc w:val="both"/>
    </w:pPr>
    <w:rPr>
      <w:sz w:val="18"/>
      <w:szCs w:val="18"/>
    </w:rPr>
  </w:style>
  <w:style w:type="paragraph" w:styleId="Titre1">
    <w:name w:val="heading 1"/>
    <w:basedOn w:val="Normal"/>
    <w:next w:val="Normal"/>
    <w:qFormat/>
    <w:rsid w:val="006C4E89"/>
    <w:pPr>
      <w:keepNext/>
      <w:numPr>
        <w:numId w:val="1"/>
      </w:numPr>
      <w:spacing w:before="240" w:line="360" w:lineRule="auto"/>
      <w:jc w:val="left"/>
      <w:outlineLvl w:val="0"/>
    </w:pPr>
    <w:rPr>
      <w:b/>
      <w:bCs/>
      <w:caps/>
      <w:kern w:val="32"/>
      <w:sz w:val="22"/>
      <w:szCs w:val="22"/>
      <w:lang w:val="en-GB"/>
    </w:rPr>
  </w:style>
  <w:style w:type="paragraph" w:styleId="Titre2">
    <w:name w:val="heading 2"/>
    <w:basedOn w:val="Normal"/>
    <w:next w:val="Normal"/>
    <w:qFormat/>
    <w:rsid w:val="00D5704C"/>
    <w:pPr>
      <w:keepNext/>
      <w:numPr>
        <w:ilvl w:val="1"/>
        <w:numId w:val="1"/>
      </w:numPr>
      <w:spacing w:before="240" w:after="20" w:line="360" w:lineRule="auto"/>
      <w:jc w:val="left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D5704C"/>
    <w:pPr>
      <w:keepNext/>
      <w:numPr>
        <w:ilvl w:val="2"/>
        <w:numId w:val="1"/>
      </w:numPr>
      <w:spacing w:before="120" w:after="0"/>
      <w:jc w:val="left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eur">
    <w:name w:val="auteur"/>
    <w:basedOn w:val="Normal"/>
    <w:next w:val="Normal"/>
    <w:pPr>
      <w:jc w:val="center"/>
    </w:pPr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DE2999"/>
    <w:pPr>
      <w:ind w:firstLine="170"/>
    </w:pPr>
    <w:rPr>
      <w:sz w:val="22"/>
    </w:rPr>
  </w:style>
  <w:style w:type="paragraph" w:customStyle="1" w:styleId="Rsum">
    <w:name w:val="Résumé"/>
    <w:basedOn w:val="Normal"/>
    <w:pPr>
      <w:shd w:val="clear" w:color="auto" w:fill="C0C0C0"/>
      <w:spacing w:after="0"/>
    </w:pPr>
    <w:rPr>
      <w:i/>
      <w:iCs/>
      <w:sz w:val="20"/>
      <w:szCs w:val="20"/>
    </w:rPr>
  </w:style>
  <w:style w:type="paragraph" w:customStyle="1" w:styleId="Titreanglais">
    <w:name w:val="Titre anglais"/>
    <w:basedOn w:val="Normal"/>
    <w:next w:val="Normal"/>
    <w:pPr>
      <w:spacing w:after="120"/>
      <w:jc w:val="center"/>
    </w:pPr>
    <w:rPr>
      <w:i/>
      <w:iCs/>
      <w:sz w:val="32"/>
      <w:szCs w:val="32"/>
    </w:rPr>
  </w:style>
  <w:style w:type="paragraph" w:customStyle="1" w:styleId="Titrefranais">
    <w:name w:val="Titre français"/>
    <w:basedOn w:val="c1"/>
    <w:next w:val="Normal"/>
    <w:rsid w:val="004B1FFB"/>
    <w:pPr>
      <w:tabs>
        <w:tab w:val="left" w:pos="360"/>
      </w:tabs>
      <w:spacing w:line="240" w:lineRule="auto"/>
    </w:pPr>
    <w:rPr>
      <w:b/>
      <w:caps/>
      <w:sz w:val="32"/>
      <w:szCs w:val="32"/>
    </w:rPr>
  </w:style>
  <w:style w:type="paragraph" w:styleId="Textedebulles">
    <w:name w:val="Balloon Text"/>
    <w:basedOn w:val="Normal"/>
    <w:semiHidden/>
    <w:rsid w:val="0050063C"/>
    <w:rPr>
      <w:rFonts w:ascii="Tahoma" w:hAnsi="Tahoma" w:cs="Tahoma"/>
      <w:sz w:val="16"/>
      <w:szCs w:val="16"/>
    </w:rPr>
  </w:style>
  <w:style w:type="character" w:styleId="Lienhypertexte">
    <w:name w:val="Hyperlink"/>
    <w:rsid w:val="007238D4"/>
    <w:rPr>
      <w:color w:val="0000FF"/>
      <w:u w:val="single"/>
    </w:rPr>
  </w:style>
  <w:style w:type="character" w:customStyle="1" w:styleId="CorpsdetexteCar">
    <w:name w:val="Corps de texte Car"/>
    <w:link w:val="Corpsdetexte"/>
    <w:rsid w:val="00D22796"/>
    <w:rPr>
      <w:sz w:val="22"/>
      <w:szCs w:val="18"/>
      <w:lang w:val="fr-FR" w:eastAsia="fr-FR" w:bidi="ar-SA"/>
    </w:rPr>
  </w:style>
  <w:style w:type="paragraph" w:customStyle="1" w:styleId="RefBiblioNomDate">
    <w:name w:val="RefBiblioNomDate"/>
    <w:basedOn w:val="Normal"/>
    <w:autoRedefine/>
    <w:rsid w:val="00D22796"/>
    <w:pPr>
      <w:keepLines/>
      <w:tabs>
        <w:tab w:val="left" w:pos="284"/>
        <w:tab w:val="left" w:pos="426"/>
        <w:tab w:val="right" w:pos="9072"/>
      </w:tabs>
      <w:overflowPunct w:val="0"/>
      <w:autoSpaceDE w:val="0"/>
      <w:autoSpaceDN w:val="0"/>
      <w:adjustRightInd w:val="0"/>
      <w:spacing w:after="220"/>
      <w:ind w:left="425" w:hanging="425"/>
      <w:textAlignment w:val="baseline"/>
    </w:pPr>
    <w:rPr>
      <w:sz w:val="22"/>
      <w:szCs w:val="20"/>
      <w:lang w:val="en-US"/>
    </w:rPr>
  </w:style>
  <w:style w:type="paragraph" w:styleId="Liste">
    <w:name w:val="List"/>
    <w:basedOn w:val="Normal"/>
    <w:pPr>
      <w:ind w:left="283" w:hanging="283"/>
    </w:pPr>
  </w:style>
  <w:style w:type="paragraph" w:styleId="Lgende">
    <w:name w:val="caption"/>
    <w:basedOn w:val="Normal"/>
    <w:qFormat/>
    <w:rsid w:val="00D22796"/>
    <w:pPr>
      <w:tabs>
        <w:tab w:val="left" w:pos="425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styleId="TM1">
    <w:name w:val="toc 1"/>
    <w:basedOn w:val="Normal"/>
    <w:next w:val="Normal"/>
    <w:semiHidden/>
    <w:rsid w:val="00D22796"/>
    <w:pPr>
      <w:tabs>
        <w:tab w:val="left" w:pos="284"/>
        <w:tab w:val="left" w:pos="425"/>
        <w:tab w:val="right" w:leader="dot" w:pos="9077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sz w:val="22"/>
      <w:szCs w:val="20"/>
      <w:lang w:val="en-US"/>
    </w:rPr>
  </w:style>
  <w:style w:type="paragraph" w:styleId="NormalWeb">
    <w:name w:val="Normal (Web)"/>
    <w:basedOn w:val="Normal"/>
    <w:rsid w:val="00D22796"/>
    <w:pPr>
      <w:tabs>
        <w:tab w:val="left" w:pos="425"/>
      </w:tabs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val="en-US" w:eastAsia="ko-KR"/>
    </w:rPr>
  </w:style>
  <w:style w:type="paragraph" w:customStyle="1" w:styleId="CenteredFormula">
    <w:name w:val="Centered Formula"/>
    <w:basedOn w:val="Normal"/>
    <w:autoRedefine/>
    <w:rsid w:val="00D227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2"/>
      <w:szCs w:val="20"/>
      <w:lang w:val="en-US"/>
    </w:rPr>
  </w:style>
  <w:style w:type="paragraph" w:customStyle="1" w:styleId="c1">
    <w:name w:val="c1"/>
    <w:basedOn w:val="Normal"/>
    <w:rsid w:val="004B1FFB"/>
    <w:pPr>
      <w:widowControl w:val="0"/>
      <w:spacing w:after="0" w:line="240" w:lineRule="atLeast"/>
      <w:jc w:val="center"/>
    </w:pPr>
    <w:rPr>
      <w:snapToGrid w:val="0"/>
      <w:sz w:val="24"/>
      <w:szCs w:val="24"/>
    </w:rPr>
  </w:style>
  <w:style w:type="paragraph" w:styleId="En-tte">
    <w:name w:val="header"/>
    <w:basedOn w:val="Normal"/>
    <w:rsid w:val="00C006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069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ments\DOC%20SHF\Style_SHF_abstract-2014_2%20pag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Style_SHF_abstract-2014_2 pages.dot</Template>
  <TotalTime>5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Style LHB</vt:lpstr>
    </vt:vector>
  </TitlesOfParts>
  <Company>Daubert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LHB</dc:title>
  <dc:creator>neda</dc:creator>
  <cp:lastModifiedBy>neda</cp:lastModifiedBy>
  <cp:revision>7</cp:revision>
  <cp:lastPrinted>2007-02-01T09:28:00Z</cp:lastPrinted>
  <dcterms:created xsi:type="dcterms:W3CDTF">2014-09-08T15:46:00Z</dcterms:created>
  <dcterms:modified xsi:type="dcterms:W3CDTF">2016-06-14T15:52:00Z</dcterms:modified>
</cp:coreProperties>
</file>