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B78B7" w14:textId="1FF0DE50" w:rsidR="00FF0DD4" w:rsidRPr="00E67FC8" w:rsidRDefault="00302D1A" w:rsidP="008C42FC">
      <w:pPr>
        <w:pStyle w:val="Title"/>
        <w:jc w:val="center"/>
        <w:rPr>
          <w:sz w:val="44"/>
          <w:szCs w:val="44"/>
        </w:rPr>
      </w:pPr>
      <w:bookmarkStart w:id="0" w:name="_Hlk51258296"/>
      <w:r w:rsidRPr="00E67FC8">
        <w:rPr>
          <w:noProof/>
        </w:rPr>
        <w:drawing>
          <wp:inline distT="0" distB="0" distL="0" distR="0" wp14:anchorId="4DCB4B36" wp14:editId="37F0B420">
            <wp:extent cx="5727701" cy="156908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5727701" cy="1569085"/>
                    </a:xfrm>
                    <a:prstGeom prst="rect">
                      <a:avLst/>
                    </a:prstGeom>
                  </pic:spPr>
                </pic:pic>
              </a:graphicData>
            </a:graphic>
          </wp:inline>
        </w:drawing>
      </w:r>
    </w:p>
    <w:p w14:paraId="48B4D010" w14:textId="0F14FF7B" w:rsidR="00302D1A" w:rsidRPr="00E67FC8" w:rsidRDefault="00302D1A" w:rsidP="083FDA1B">
      <w:pPr>
        <w:pStyle w:val="Title"/>
        <w:spacing w:before="120"/>
        <w:jc w:val="center"/>
        <w:rPr>
          <w:b/>
          <w:bCs/>
          <w:color w:val="3478BD"/>
          <w:sz w:val="56"/>
          <w:szCs w:val="56"/>
        </w:rPr>
      </w:pPr>
      <w:r w:rsidRPr="00E67FC8">
        <w:rPr>
          <w:b/>
          <w:bCs/>
          <w:color w:val="3478BD"/>
          <w:sz w:val="56"/>
          <w:szCs w:val="56"/>
        </w:rPr>
        <w:t>Application form</w:t>
      </w:r>
    </w:p>
    <w:p w14:paraId="0FF095C7" w14:textId="54F23BE8" w:rsidR="008C42FC" w:rsidRPr="00E67FC8" w:rsidRDefault="00CF4FAA" w:rsidP="083FDA1B">
      <w:pPr>
        <w:rPr>
          <w:rStyle w:val="normaltextrun"/>
          <w:i/>
          <w:iCs/>
        </w:rPr>
      </w:pPr>
      <w:r>
        <w:rPr>
          <w:rStyle w:val="normaltextrun"/>
          <w:i/>
          <w:iCs/>
        </w:rPr>
        <w:t xml:space="preserve">Please look at </w:t>
      </w:r>
      <w:r w:rsidR="004E01D6">
        <w:rPr>
          <w:rStyle w:val="normaltextrun"/>
          <w:i/>
          <w:iCs/>
        </w:rPr>
        <w:t>the</w:t>
      </w:r>
      <w:r>
        <w:rPr>
          <w:rStyle w:val="normaltextrun"/>
          <w:i/>
          <w:iCs/>
        </w:rPr>
        <w:t xml:space="preserve"> </w:t>
      </w:r>
      <w:r w:rsidR="00A81639">
        <w:rPr>
          <w:rStyle w:val="normaltextrun"/>
          <w:i/>
          <w:iCs/>
        </w:rPr>
        <w:t xml:space="preserve">full </w:t>
      </w:r>
      <w:r>
        <w:rPr>
          <w:rStyle w:val="normaltextrun"/>
          <w:i/>
          <w:iCs/>
        </w:rPr>
        <w:t>Guidelines document</w:t>
      </w:r>
      <w:r w:rsidR="00A81639">
        <w:rPr>
          <w:rStyle w:val="normaltextrun"/>
          <w:i/>
          <w:iCs/>
        </w:rPr>
        <w:t xml:space="preserve"> on our </w:t>
      </w:r>
      <w:hyperlink r:id="rId12" w:history="1">
        <w:r w:rsidR="00A81639" w:rsidRPr="00A81639">
          <w:rPr>
            <w:rStyle w:val="Hyperlink"/>
            <w:i/>
            <w:iCs/>
          </w:rPr>
          <w:t>website</w:t>
        </w:r>
      </w:hyperlink>
      <w:r>
        <w:rPr>
          <w:rStyle w:val="normaltextrun"/>
          <w:i/>
          <w:iCs/>
        </w:rPr>
        <w:t xml:space="preserve"> before completing this form. </w:t>
      </w:r>
      <w:r w:rsidR="00AE0EE8" w:rsidRPr="00E67FC8">
        <w:rPr>
          <w:rStyle w:val="normaltextrun"/>
          <w:i/>
          <w:iCs/>
        </w:rPr>
        <w:t xml:space="preserve">Once completed, please submit </w:t>
      </w:r>
      <w:r w:rsidR="00A81639">
        <w:rPr>
          <w:rStyle w:val="normaltextrun"/>
          <w:i/>
          <w:iCs/>
        </w:rPr>
        <w:t>your</w:t>
      </w:r>
      <w:r w:rsidR="00AE0EE8" w:rsidRPr="00E67FC8">
        <w:rPr>
          <w:rStyle w:val="normaltextrun"/>
          <w:i/>
          <w:iCs/>
        </w:rPr>
        <w:t xml:space="preserve"> form</w:t>
      </w:r>
      <w:r w:rsidR="008C42FC" w:rsidRPr="00E67FC8">
        <w:rPr>
          <w:rStyle w:val="normaltextrun"/>
          <w:i/>
          <w:iCs/>
        </w:rPr>
        <w:t xml:space="preserve"> to </w:t>
      </w:r>
      <w:hyperlink r:id="rId13" w:history="1">
        <w:r w:rsidR="008C42FC" w:rsidRPr="00E67FC8">
          <w:rPr>
            <w:rStyle w:val="Hyperlink"/>
            <w:i/>
            <w:iCs/>
          </w:rPr>
          <w:t>innovation@oceanriskalliance.org</w:t>
        </w:r>
      </w:hyperlink>
      <w:r w:rsidR="00A81639">
        <w:rPr>
          <w:rStyle w:val="normaltextrun"/>
          <w:i/>
          <w:iCs/>
        </w:rPr>
        <w:t xml:space="preserve"> before 23:59 GMT on 2</w:t>
      </w:r>
      <w:r w:rsidR="005C2F12">
        <w:rPr>
          <w:rStyle w:val="normaltextrun"/>
          <w:i/>
          <w:iCs/>
        </w:rPr>
        <w:t>7</w:t>
      </w:r>
      <w:r w:rsidR="00A81639">
        <w:rPr>
          <w:rStyle w:val="normaltextrun"/>
          <w:i/>
          <w:iCs/>
        </w:rPr>
        <w:t xml:space="preserve"> November 2020.</w:t>
      </w:r>
      <w:r w:rsidR="008C42FC" w:rsidRPr="00E67FC8">
        <w:rPr>
          <w:rStyle w:val="normaltextrun"/>
          <w:i/>
          <w:iCs/>
        </w:rPr>
        <w:t xml:space="preserve"> </w:t>
      </w:r>
      <w:r w:rsidR="00AE0EE8" w:rsidRPr="00E67FC8">
        <w:rPr>
          <w:rStyle w:val="normaltextrun"/>
          <w:i/>
          <w:iCs/>
        </w:rPr>
        <w:t>Please m</w:t>
      </w:r>
      <w:r w:rsidR="008C42FC" w:rsidRPr="00E67FC8">
        <w:rPr>
          <w:rStyle w:val="normaltextrun"/>
          <w:i/>
          <w:iCs/>
        </w:rPr>
        <w:t>ake sure you read and respond to all questions and that you</w:t>
      </w:r>
      <w:r w:rsidR="00AE0EE8" w:rsidRPr="00E67FC8">
        <w:rPr>
          <w:rStyle w:val="normaltextrun"/>
          <w:i/>
          <w:iCs/>
        </w:rPr>
        <w:t xml:space="preserve"> fully</w:t>
      </w:r>
      <w:r w:rsidR="008C42FC" w:rsidRPr="00E67FC8">
        <w:rPr>
          <w:rStyle w:val="normaltextrun"/>
          <w:i/>
          <w:iCs/>
        </w:rPr>
        <w:t xml:space="preserve"> understand the eligibility and assessment criteria</w:t>
      </w:r>
      <w:r w:rsidR="00302D1A" w:rsidRPr="00E67FC8">
        <w:rPr>
          <w:rStyle w:val="normaltextrun"/>
          <w:i/>
          <w:iCs/>
        </w:rPr>
        <w:t xml:space="preserve"> in the Annex to this form</w:t>
      </w:r>
      <w:r w:rsidR="008C42FC" w:rsidRPr="00E67FC8">
        <w:rPr>
          <w:rStyle w:val="normaltextrun"/>
          <w:i/>
          <w:iCs/>
        </w:rPr>
        <w:t xml:space="preserve">. </w:t>
      </w:r>
    </w:p>
    <w:p w14:paraId="48E77221" w14:textId="3FE97C85" w:rsidR="0521BFFB" w:rsidRPr="00E67FC8" w:rsidRDefault="0521BFFB" w:rsidP="5CBF9492">
      <w:pPr>
        <w:pStyle w:val="Heading1"/>
        <w:rPr>
          <w:lang w:val="en-GB"/>
        </w:rPr>
      </w:pPr>
      <w:r w:rsidRPr="00E67FC8">
        <w:rPr>
          <w:lang w:val="en-GB"/>
        </w:rPr>
        <w:t>Project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56"/>
        <w:gridCol w:w="5754"/>
      </w:tblGrid>
      <w:tr w:rsidR="00EB7CB3" w:rsidRPr="00E67FC8" w14:paraId="47B54D14" w14:textId="77777777" w:rsidTr="083FDA1B">
        <w:trPr>
          <w:trHeight w:val="258"/>
        </w:trPr>
        <w:tc>
          <w:tcPr>
            <w:tcW w:w="1807" w:type="pct"/>
            <w:vAlign w:val="center"/>
            <w:hideMark/>
          </w:tcPr>
          <w:p w14:paraId="5F791634" w14:textId="77777777" w:rsidR="00EB7CB3" w:rsidRPr="00E67FC8" w:rsidRDefault="00EB7CB3" w:rsidP="004271BE">
            <w:r w:rsidRPr="00E67FC8">
              <w:rPr>
                <w:b/>
                <w:bCs/>
              </w:rPr>
              <w:t xml:space="preserve">Reference number </w:t>
            </w:r>
          </w:p>
        </w:tc>
        <w:tc>
          <w:tcPr>
            <w:tcW w:w="3193" w:type="pct"/>
            <w:vAlign w:val="center"/>
            <w:hideMark/>
          </w:tcPr>
          <w:p w14:paraId="4355A55A" w14:textId="24CDCE8E" w:rsidR="00EB7CB3" w:rsidRPr="00E67FC8" w:rsidRDefault="00EB7CB3" w:rsidP="004271BE">
            <w:r w:rsidRPr="00E67FC8">
              <w:t>ORRAA-INN-XXX (</w:t>
            </w:r>
            <w:r w:rsidRPr="00E67FC8">
              <w:rPr>
                <w:i/>
                <w:iCs/>
              </w:rPr>
              <w:t>leave blank - allocated by ORRAA</w:t>
            </w:r>
            <w:r w:rsidRPr="00E67FC8">
              <w:t>)</w:t>
            </w:r>
          </w:p>
        </w:tc>
      </w:tr>
      <w:tr w:rsidR="00EB7CB3" w:rsidRPr="00E67FC8" w14:paraId="60D2E00D" w14:textId="77777777" w:rsidTr="083FDA1B">
        <w:trPr>
          <w:trHeight w:val="319"/>
        </w:trPr>
        <w:tc>
          <w:tcPr>
            <w:tcW w:w="1807" w:type="pct"/>
            <w:vAlign w:val="center"/>
            <w:hideMark/>
          </w:tcPr>
          <w:p w14:paraId="133A15DB" w14:textId="77777777" w:rsidR="00EB7CB3" w:rsidRPr="00E67FC8" w:rsidRDefault="00EB7CB3" w:rsidP="004271BE">
            <w:r w:rsidRPr="00E67FC8">
              <w:rPr>
                <w:b/>
                <w:bCs/>
              </w:rPr>
              <w:t xml:space="preserve">Project Name </w:t>
            </w:r>
          </w:p>
        </w:tc>
        <w:tc>
          <w:tcPr>
            <w:tcW w:w="3193" w:type="pct"/>
            <w:vAlign w:val="center"/>
            <w:hideMark/>
          </w:tcPr>
          <w:p w14:paraId="366521EA" w14:textId="77777777" w:rsidR="00EB7CB3" w:rsidRPr="00E67FC8" w:rsidRDefault="00EB7CB3" w:rsidP="004271BE"/>
        </w:tc>
      </w:tr>
      <w:tr w:rsidR="00EB7CB3" w:rsidRPr="00E67FC8" w14:paraId="565D03CE" w14:textId="77777777" w:rsidTr="083FDA1B">
        <w:trPr>
          <w:trHeight w:val="319"/>
        </w:trPr>
        <w:tc>
          <w:tcPr>
            <w:tcW w:w="1807" w:type="pct"/>
            <w:vAlign w:val="center"/>
          </w:tcPr>
          <w:p w14:paraId="5F78AC48" w14:textId="684FF7FC" w:rsidR="00EB7CB3" w:rsidRPr="00E67FC8" w:rsidRDefault="00C66C23" w:rsidP="004271BE">
            <w:pPr>
              <w:rPr>
                <w:b/>
                <w:bCs/>
              </w:rPr>
            </w:pPr>
            <w:r w:rsidRPr="00E67FC8">
              <w:rPr>
                <w:b/>
                <w:bCs/>
              </w:rPr>
              <w:t>C</w:t>
            </w:r>
            <w:r w:rsidR="00EB7CB3" w:rsidRPr="00E67FC8">
              <w:rPr>
                <w:b/>
                <w:bCs/>
              </w:rPr>
              <w:t>ountry</w:t>
            </w:r>
            <w:r w:rsidR="003C74A4" w:rsidRPr="00E67FC8">
              <w:rPr>
                <w:b/>
                <w:bCs/>
              </w:rPr>
              <w:t xml:space="preserve"> / countries</w:t>
            </w:r>
            <w:r w:rsidRPr="00E67FC8">
              <w:rPr>
                <w:b/>
                <w:bCs/>
              </w:rPr>
              <w:t xml:space="preserve"> targeted</w:t>
            </w:r>
            <w:r w:rsidR="00EB7CB3" w:rsidRPr="00E67FC8">
              <w:rPr>
                <w:rStyle w:val="FootnoteReference"/>
                <w:b/>
                <w:bCs/>
              </w:rPr>
              <w:footnoteReference w:id="2"/>
            </w:r>
          </w:p>
        </w:tc>
        <w:tc>
          <w:tcPr>
            <w:tcW w:w="3193" w:type="pct"/>
            <w:vAlign w:val="center"/>
          </w:tcPr>
          <w:p w14:paraId="33762458" w14:textId="77777777" w:rsidR="00EB7CB3" w:rsidRPr="00E67FC8" w:rsidRDefault="00EB7CB3" w:rsidP="004271BE"/>
        </w:tc>
      </w:tr>
      <w:tr w:rsidR="00EB7CB3" w:rsidRPr="00E67FC8" w14:paraId="76FC53FA" w14:textId="77777777" w:rsidTr="083FDA1B">
        <w:trPr>
          <w:trHeight w:val="319"/>
        </w:trPr>
        <w:tc>
          <w:tcPr>
            <w:tcW w:w="1807" w:type="pct"/>
            <w:vAlign w:val="center"/>
          </w:tcPr>
          <w:p w14:paraId="13FB41F3" w14:textId="2C2A6C83" w:rsidR="00EB7CB3" w:rsidRPr="00E67FC8" w:rsidRDefault="00EB7CB3" w:rsidP="004271BE">
            <w:pPr>
              <w:rPr>
                <w:b/>
                <w:bCs/>
              </w:rPr>
            </w:pPr>
            <w:r w:rsidRPr="00E67FC8">
              <w:rPr>
                <w:b/>
                <w:bCs/>
              </w:rPr>
              <w:t xml:space="preserve">Project start date </w:t>
            </w:r>
          </w:p>
        </w:tc>
        <w:tc>
          <w:tcPr>
            <w:tcW w:w="3193" w:type="pct"/>
            <w:vAlign w:val="center"/>
          </w:tcPr>
          <w:p w14:paraId="291DCADD" w14:textId="77777777" w:rsidR="00EB7CB3" w:rsidRPr="00E67FC8" w:rsidRDefault="00EB7CB3" w:rsidP="004271BE"/>
        </w:tc>
      </w:tr>
      <w:tr w:rsidR="00EB7CB3" w:rsidRPr="00E67FC8" w14:paraId="65A24E61" w14:textId="77777777" w:rsidTr="083FDA1B">
        <w:trPr>
          <w:trHeight w:val="319"/>
        </w:trPr>
        <w:tc>
          <w:tcPr>
            <w:tcW w:w="5000" w:type="pct"/>
            <w:gridSpan w:val="2"/>
            <w:vAlign w:val="center"/>
          </w:tcPr>
          <w:p w14:paraId="5D962F52" w14:textId="213692B0" w:rsidR="00EB7CB3" w:rsidRPr="00E67FC8" w:rsidRDefault="00EB7CB3" w:rsidP="004271BE">
            <w:pPr>
              <w:rPr>
                <w:b/>
              </w:rPr>
            </w:pPr>
            <w:r w:rsidRPr="00E67FC8">
              <w:rPr>
                <w:b/>
                <w:bCs/>
              </w:rPr>
              <w:t>Project summary (</w:t>
            </w:r>
            <w:proofErr w:type="gramStart"/>
            <w:r w:rsidRPr="00E67FC8">
              <w:rPr>
                <w:b/>
                <w:bCs/>
              </w:rPr>
              <w:t>100 word</w:t>
            </w:r>
            <w:proofErr w:type="gramEnd"/>
            <w:r w:rsidRPr="00E67FC8">
              <w:rPr>
                <w:b/>
                <w:bCs/>
              </w:rPr>
              <w:t xml:space="preserve"> limit)</w:t>
            </w:r>
          </w:p>
        </w:tc>
      </w:tr>
      <w:tr w:rsidR="00EB7CB3" w:rsidRPr="00E67FC8" w14:paraId="47A6F5EE" w14:textId="77777777" w:rsidTr="00DF7C9C">
        <w:trPr>
          <w:trHeight w:val="4237"/>
        </w:trPr>
        <w:tc>
          <w:tcPr>
            <w:tcW w:w="5000" w:type="pct"/>
            <w:gridSpan w:val="2"/>
            <w:tcBorders>
              <w:top w:val="single" w:sz="4" w:space="0" w:color="auto"/>
              <w:left w:val="single" w:sz="4" w:space="0" w:color="auto"/>
              <w:bottom w:val="single" w:sz="4" w:space="0" w:color="auto"/>
              <w:right w:val="single" w:sz="4" w:space="0" w:color="auto"/>
            </w:tcBorders>
          </w:tcPr>
          <w:p w14:paraId="5BC8F68A" w14:textId="77777777" w:rsidR="00EB7CB3" w:rsidRPr="00E67FC8" w:rsidRDefault="00EB7CB3" w:rsidP="004271BE"/>
        </w:tc>
      </w:tr>
    </w:tbl>
    <w:p w14:paraId="5F0C33D4" w14:textId="6958AE87" w:rsidR="004271BE" w:rsidRPr="00E67FC8" w:rsidRDefault="00EB1D1E" w:rsidP="004271BE">
      <w:pPr>
        <w:pStyle w:val="Heading1"/>
        <w:ind w:left="357" w:hanging="357"/>
        <w:rPr>
          <w:lang w:val="en-GB"/>
        </w:rPr>
      </w:pPr>
      <w:r w:rsidRPr="00E67FC8">
        <w:rPr>
          <w:lang w:val="en-GB"/>
        </w:rPr>
        <w:lastRenderedPageBreak/>
        <w:t>Lead applicant</w:t>
      </w:r>
      <w:r w:rsidR="00530EBF" w:rsidRPr="00E67FC8">
        <w:rPr>
          <w:lang w:val="en-GB"/>
        </w:rPr>
        <w:t xml:space="preserve"> </w:t>
      </w:r>
    </w:p>
    <w:p w14:paraId="0A2C50E1" w14:textId="1DEA0D1F" w:rsidR="003C74A4" w:rsidRPr="00E67FC8" w:rsidRDefault="00AE0EE8" w:rsidP="003C74A4">
      <w:r w:rsidRPr="00E67FC8">
        <w:t>Please i</w:t>
      </w:r>
      <w:r w:rsidR="003C74A4" w:rsidRPr="00E67FC8">
        <w:t xml:space="preserve">ndicate </w:t>
      </w:r>
      <w:r w:rsidRPr="00E67FC8">
        <w:t xml:space="preserve">the </w:t>
      </w:r>
      <w:r w:rsidR="003C74A4" w:rsidRPr="00E67FC8">
        <w:t>lead organi</w:t>
      </w:r>
      <w:r w:rsidRPr="00E67FC8">
        <w:t>s</w:t>
      </w:r>
      <w:r w:rsidR="003C74A4" w:rsidRPr="00E67FC8">
        <w:t>ation and contact person.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97"/>
        <w:gridCol w:w="5613"/>
      </w:tblGrid>
      <w:tr w:rsidR="00EB1D1E" w:rsidRPr="00E67FC8" w14:paraId="59D89AF1" w14:textId="77777777" w:rsidTr="083FDA1B">
        <w:tc>
          <w:tcPr>
            <w:tcW w:w="1885" w:type="pct"/>
            <w:hideMark/>
          </w:tcPr>
          <w:p w14:paraId="303864C5" w14:textId="1AC4AECC" w:rsidR="00EB1D1E" w:rsidRPr="00E67FC8" w:rsidRDefault="00EB1D1E" w:rsidP="00EB1D1E">
            <w:pPr>
              <w:rPr>
                <w:b/>
                <w:bCs/>
              </w:rPr>
            </w:pPr>
            <w:r w:rsidRPr="00E67FC8">
              <w:rPr>
                <w:rFonts w:eastAsia="Times New Roman"/>
                <w:b/>
                <w:bCs/>
                <w:lang w:eastAsia="sv-SE"/>
              </w:rPr>
              <w:t>Lead organi</w:t>
            </w:r>
            <w:r w:rsidR="00AE0EE8" w:rsidRPr="00E67FC8">
              <w:rPr>
                <w:rFonts w:eastAsia="Times New Roman"/>
                <w:b/>
                <w:bCs/>
                <w:lang w:eastAsia="sv-SE"/>
              </w:rPr>
              <w:t>s</w:t>
            </w:r>
            <w:r w:rsidRPr="00E67FC8">
              <w:rPr>
                <w:rFonts w:eastAsia="Times New Roman"/>
                <w:b/>
                <w:bCs/>
                <w:lang w:eastAsia="sv-SE"/>
              </w:rPr>
              <w:t>ation name</w:t>
            </w:r>
          </w:p>
        </w:tc>
        <w:tc>
          <w:tcPr>
            <w:tcW w:w="3115" w:type="pct"/>
            <w:hideMark/>
          </w:tcPr>
          <w:p w14:paraId="7E7E99A0" w14:textId="77777777" w:rsidR="00EB1D1E" w:rsidRPr="00E67FC8" w:rsidRDefault="00EB1D1E" w:rsidP="00480D84"/>
        </w:tc>
      </w:tr>
      <w:tr w:rsidR="00EB1D1E" w:rsidRPr="00E67FC8" w14:paraId="355F0B74" w14:textId="77777777" w:rsidTr="083FDA1B">
        <w:tc>
          <w:tcPr>
            <w:tcW w:w="1885" w:type="pct"/>
          </w:tcPr>
          <w:p w14:paraId="65BCE74A" w14:textId="074B5BDD" w:rsidR="00EB1D1E" w:rsidRPr="00E67FC8" w:rsidRDefault="00EB1D1E" w:rsidP="00EB1D1E">
            <w:pPr>
              <w:rPr>
                <w:b/>
                <w:bCs/>
              </w:rPr>
            </w:pPr>
            <w:r w:rsidRPr="00E67FC8">
              <w:rPr>
                <w:rFonts w:eastAsia="Times New Roman"/>
                <w:b/>
                <w:bCs/>
                <w:lang w:eastAsia="sv-SE"/>
              </w:rPr>
              <w:t>Type of organi</w:t>
            </w:r>
            <w:r w:rsidR="00AE0EE8" w:rsidRPr="00E67FC8">
              <w:rPr>
                <w:rFonts w:eastAsia="Times New Roman"/>
                <w:b/>
                <w:bCs/>
                <w:lang w:eastAsia="sv-SE"/>
              </w:rPr>
              <w:t>s</w:t>
            </w:r>
            <w:r w:rsidRPr="00E67FC8">
              <w:rPr>
                <w:rFonts w:eastAsia="Times New Roman"/>
                <w:b/>
                <w:bCs/>
                <w:lang w:eastAsia="sv-SE"/>
              </w:rPr>
              <w:t>ation</w:t>
            </w:r>
          </w:p>
        </w:tc>
        <w:tc>
          <w:tcPr>
            <w:tcW w:w="3115" w:type="pct"/>
          </w:tcPr>
          <w:p w14:paraId="1B01F6A0" w14:textId="4BB3174A" w:rsidR="00EB1D1E" w:rsidRPr="00E67FC8" w:rsidRDefault="006071E9" w:rsidP="00480D84">
            <w:r w:rsidRPr="00E67FC8">
              <w:t xml:space="preserve"> </w:t>
            </w:r>
          </w:p>
        </w:tc>
      </w:tr>
      <w:tr w:rsidR="00EB1D1E" w:rsidRPr="00E67FC8" w14:paraId="636E2533" w14:textId="77777777" w:rsidTr="083FDA1B">
        <w:tc>
          <w:tcPr>
            <w:tcW w:w="1885" w:type="pct"/>
          </w:tcPr>
          <w:p w14:paraId="1A4724E1" w14:textId="352FEFFA" w:rsidR="00EB1D1E" w:rsidRPr="00E67FC8" w:rsidRDefault="00EB1D1E" w:rsidP="009D7A0B">
            <w:pPr>
              <w:rPr>
                <w:b/>
                <w:bCs/>
              </w:rPr>
            </w:pPr>
            <w:r w:rsidRPr="00E67FC8">
              <w:rPr>
                <w:rFonts w:eastAsia="Times New Roman"/>
                <w:b/>
                <w:bCs/>
                <w:lang w:eastAsia="sv-SE"/>
              </w:rPr>
              <w:t>Lead organi</w:t>
            </w:r>
            <w:r w:rsidR="00AE0EE8" w:rsidRPr="00E67FC8">
              <w:rPr>
                <w:rFonts w:eastAsia="Times New Roman"/>
                <w:b/>
                <w:bCs/>
                <w:lang w:eastAsia="sv-SE"/>
              </w:rPr>
              <w:t>s</w:t>
            </w:r>
            <w:r w:rsidRPr="00E67FC8">
              <w:rPr>
                <w:rFonts w:eastAsia="Times New Roman"/>
                <w:b/>
                <w:bCs/>
                <w:lang w:eastAsia="sv-SE"/>
              </w:rPr>
              <w:t xml:space="preserve">ation contact </w:t>
            </w:r>
            <w:r w:rsidR="009D7A0B" w:rsidRPr="00E67FC8">
              <w:rPr>
                <w:rFonts w:eastAsia="Times New Roman"/>
                <w:b/>
                <w:bCs/>
                <w:lang w:eastAsia="sv-SE"/>
              </w:rPr>
              <w:t>person</w:t>
            </w:r>
          </w:p>
        </w:tc>
        <w:tc>
          <w:tcPr>
            <w:tcW w:w="3115" w:type="pct"/>
          </w:tcPr>
          <w:p w14:paraId="365E8702" w14:textId="77777777" w:rsidR="00EB1D1E" w:rsidRPr="00E67FC8" w:rsidRDefault="00EB1D1E" w:rsidP="00480D84"/>
        </w:tc>
      </w:tr>
      <w:tr w:rsidR="00EB1D1E" w:rsidRPr="00E67FC8" w14:paraId="6460C9F9" w14:textId="77777777" w:rsidTr="083FDA1B">
        <w:tc>
          <w:tcPr>
            <w:tcW w:w="1885" w:type="pct"/>
          </w:tcPr>
          <w:p w14:paraId="13960EB0" w14:textId="351D0615" w:rsidR="00EB1D1E" w:rsidRPr="00E67FC8" w:rsidRDefault="009D7A0B" w:rsidP="00EB1D1E">
            <w:pPr>
              <w:rPr>
                <w:b/>
                <w:bCs/>
              </w:rPr>
            </w:pPr>
            <w:r w:rsidRPr="00E67FC8">
              <w:rPr>
                <w:rFonts w:eastAsia="Times New Roman"/>
                <w:b/>
                <w:bCs/>
                <w:lang w:eastAsia="sv-SE"/>
              </w:rPr>
              <w:t>Website</w:t>
            </w:r>
          </w:p>
        </w:tc>
        <w:tc>
          <w:tcPr>
            <w:tcW w:w="3115" w:type="pct"/>
          </w:tcPr>
          <w:p w14:paraId="7EBE44C2" w14:textId="77777777" w:rsidR="00EB1D1E" w:rsidRPr="00E67FC8" w:rsidRDefault="00EB1D1E" w:rsidP="00480D84"/>
        </w:tc>
      </w:tr>
      <w:tr w:rsidR="00EB1D1E" w:rsidRPr="00E67FC8" w14:paraId="50173FF6" w14:textId="77777777" w:rsidTr="083FDA1B">
        <w:tc>
          <w:tcPr>
            <w:tcW w:w="1885" w:type="pct"/>
          </w:tcPr>
          <w:p w14:paraId="70314D44" w14:textId="5922F60D" w:rsidR="00EB1D1E" w:rsidRPr="00E67FC8" w:rsidRDefault="009D7A0B" w:rsidP="00EB1D1E">
            <w:pPr>
              <w:rPr>
                <w:b/>
                <w:bCs/>
              </w:rPr>
            </w:pPr>
            <w:r w:rsidRPr="00E67FC8">
              <w:rPr>
                <w:rFonts w:eastAsia="Times New Roman"/>
                <w:b/>
                <w:bCs/>
                <w:lang w:eastAsia="sv-SE"/>
              </w:rPr>
              <w:t>E</w:t>
            </w:r>
            <w:r w:rsidR="00EB1D1E" w:rsidRPr="00E67FC8">
              <w:rPr>
                <w:rFonts w:eastAsia="Times New Roman"/>
                <w:b/>
                <w:bCs/>
                <w:lang w:eastAsia="sv-SE"/>
              </w:rPr>
              <w:t>mail</w:t>
            </w:r>
            <w:r w:rsidRPr="00E67FC8">
              <w:rPr>
                <w:rFonts w:eastAsia="Times New Roman"/>
                <w:b/>
                <w:bCs/>
                <w:lang w:eastAsia="sv-SE"/>
              </w:rPr>
              <w:t xml:space="preserve"> address</w:t>
            </w:r>
          </w:p>
        </w:tc>
        <w:tc>
          <w:tcPr>
            <w:tcW w:w="3115" w:type="pct"/>
          </w:tcPr>
          <w:p w14:paraId="2E6E148D" w14:textId="77777777" w:rsidR="00EB1D1E" w:rsidRPr="00E67FC8" w:rsidRDefault="00EB1D1E" w:rsidP="00480D84"/>
        </w:tc>
      </w:tr>
      <w:tr w:rsidR="00EB1D1E" w:rsidRPr="00E67FC8" w14:paraId="71A9B958" w14:textId="77777777" w:rsidTr="083FDA1B">
        <w:tc>
          <w:tcPr>
            <w:tcW w:w="1885" w:type="pct"/>
          </w:tcPr>
          <w:p w14:paraId="26FD98EF" w14:textId="77777777" w:rsidR="00EB1D1E" w:rsidRPr="00E67FC8" w:rsidRDefault="00EB1D1E" w:rsidP="00EB1D1E">
            <w:pPr>
              <w:rPr>
                <w:b/>
                <w:bCs/>
              </w:rPr>
            </w:pPr>
            <w:r w:rsidRPr="00E67FC8">
              <w:rPr>
                <w:rFonts w:eastAsia="Times New Roman"/>
                <w:b/>
                <w:bCs/>
                <w:lang w:eastAsia="sv-SE"/>
              </w:rPr>
              <w:t xml:space="preserve">Country </w:t>
            </w:r>
          </w:p>
        </w:tc>
        <w:tc>
          <w:tcPr>
            <w:tcW w:w="3115" w:type="pct"/>
          </w:tcPr>
          <w:p w14:paraId="69E0D71F" w14:textId="77777777" w:rsidR="00EB1D1E" w:rsidRPr="00E67FC8" w:rsidRDefault="00EB1D1E" w:rsidP="00480D84"/>
        </w:tc>
      </w:tr>
      <w:tr w:rsidR="00EB1D1E" w:rsidRPr="00E67FC8" w14:paraId="29A11289" w14:textId="77777777" w:rsidTr="00DF7C9C">
        <w:trPr>
          <w:trHeight w:val="2268"/>
        </w:trPr>
        <w:tc>
          <w:tcPr>
            <w:tcW w:w="1885" w:type="pct"/>
          </w:tcPr>
          <w:p w14:paraId="17385331" w14:textId="073B0037" w:rsidR="00EB1D1E" w:rsidRPr="00E67FC8" w:rsidRDefault="009D7A0B" w:rsidP="00EB1D1E">
            <w:pPr>
              <w:rPr>
                <w:b/>
                <w:bCs/>
              </w:rPr>
            </w:pPr>
            <w:r w:rsidRPr="00E67FC8">
              <w:rPr>
                <w:rFonts w:eastAsia="Times New Roman"/>
                <w:b/>
                <w:bCs/>
                <w:lang w:eastAsia="sv-SE"/>
              </w:rPr>
              <w:t>Postal a</w:t>
            </w:r>
            <w:r w:rsidR="00EB1D1E" w:rsidRPr="00E67FC8">
              <w:rPr>
                <w:rFonts w:eastAsia="Times New Roman"/>
                <w:b/>
                <w:bCs/>
                <w:lang w:eastAsia="sv-SE"/>
              </w:rPr>
              <w:t>ddress</w:t>
            </w:r>
          </w:p>
        </w:tc>
        <w:tc>
          <w:tcPr>
            <w:tcW w:w="3115" w:type="pct"/>
          </w:tcPr>
          <w:p w14:paraId="66DC39C4" w14:textId="77777777" w:rsidR="00EB1D1E" w:rsidRPr="00E67FC8" w:rsidRDefault="00EB1D1E" w:rsidP="00480D84"/>
        </w:tc>
      </w:tr>
    </w:tbl>
    <w:p w14:paraId="76FC35FF" w14:textId="63CFEF56" w:rsidR="00653DDE" w:rsidRPr="00E67FC8" w:rsidRDefault="00EB1D1E" w:rsidP="00653DDE">
      <w:pPr>
        <w:pStyle w:val="Heading1"/>
        <w:ind w:left="357" w:hanging="357"/>
        <w:rPr>
          <w:lang w:val="en-GB"/>
        </w:rPr>
      </w:pPr>
      <w:r w:rsidRPr="00E67FC8">
        <w:rPr>
          <w:lang w:val="en-GB"/>
        </w:rPr>
        <w:t>Support organi</w:t>
      </w:r>
      <w:r w:rsidR="00AE0EE8" w:rsidRPr="00E67FC8">
        <w:rPr>
          <w:lang w:val="en-GB"/>
        </w:rPr>
        <w:t>s</w:t>
      </w:r>
      <w:r w:rsidRPr="00E67FC8">
        <w:rPr>
          <w:lang w:val="en-GB"/>
        </w:rPr>
        <w:t>ation</w:t>
      </w:r>
      <w:r w:rsidR="4E1DE4B0" w:rsidRPr="00E67FC8">
        <w:rPr>
          <w:lang w:val="en-GB"/>
        </w:rPr>
        <w:t xml:space="preserve"> </w:t>
      </w:r>
    </w:p>
    <w:p w14:paraId="3AE73BE4" w14:textId="3E22CA30" w:rsidR="00653DDE" w:rsidRPr="00E67FC8" w:rsidRDefault="00653DDE" w:rsidP="00653DDE">
      <w:r w:rsidRPr="00E67FC8">
        <w:t>A</w:t>
      </w:r>
      <w:r w:rsidR="0CF9AACC" w:rsidRPr="00E67FC8">
        <w:t>ny organi</w:t>
      </w:r>
      <w:r w:rsidR="00AE0EE8" w:rsidRPr="00E67FC8">
        <w:t>s</w:t>
      </w:r>
      <w:r w:rsidR="0CF9AACC" w:rsidRPr="00E67FC8">
        <w:t>ation other than the lead that is critical to the proposal</w:t>
      </w:r>
      <w:r w:rsidR="003C74A4" w:rsidRPr="00E67FC8">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56"/>
        <w:gridCol w:w="5754"/>
      </w:tblGrid>
      <w:tr w:rsidR="00EB1D1E" w:rsidRPr="00E67FC8" w14:paraId="75DD5D52" w14:textId="77777777" w:rsidTr="083FDA1B">
        <w:tc>
          <w:tcPr>
            <w:tcW w:w="1807" w:type="pct"/>
            <w:hideMark/>
          </w:tcPr>
          <w:p w14:paraId="16F4BB29" w14:textId="43586B97" w:rsidR="00EB1D1E" w:rsidRPr="00E67FC8" w:rsidRDefault="374BAC2C" w:rsidP="00716E44">
            <w:pPr>
              <w:rPr>
                <w:b/>
                <w:bCs/>
              </w:rPr>
            </w:pPr>
            <w:r w:rsidRPr="00E67FC8">
              <w:rPr>
                <w:rFonts w:eastAsia="Times New Roman"/>
                <w:b/>
                <w:bCs/>
                <w:lang w:eastAsia="sv-SE"/>
              </w:rPr>
              <w:t xml:space="preserve">Support </w:t>
            </w:r>
            <w:r w:rsidR="00EB1D1E" w:rsidRPr="00E67FC8">
              <w:rPr>
                <w:rFonts w:eastAsia="Times New Roman"/>
                <w:b/>
                <w:bCs/>
                <w:lang w:eastAsia="sv-SE"/>
              </w:rPr>
              <w:t>organi</w:t>
            </w:r>
            <w:r w:rsidR="00AE0EE8" w:rsidRPr="00E67FC8">
              <w:rPr>
                <w:rFonts w:eastAsia="Times New Roman"/>
                <w:b/>
                <w:bCs/>
                <w:lang w:eastAsia="sv-SE"/>
              </w:rPr>
              <w:t>s</w:t>
            </w:r>
            <w:r w:rsidR="00EB1D1E" w:rsidRPr="00E67FC8">
              <w:rPr>
                <w:rFonts w:eastAsia="Times New Roman"/>
                <w:b/>
                <w:bCs/>
                <w:lang w:eastAsia="sv-SE"/>
              </w:rPr>
              <w:t>ation name</w:t>
            </w:r>
          </w:p>
        </w:tc>
        <w:tc>
          <w:tcPr>
            <w:tcW w:w="3193" w:type="pct"/>
            <w:vAlign w:val="center"/>
            <w:hideMark/>
          </w:tcPr>
          <w:p w14:paraId="45BCC4F9" w14:textId="77777777" w:rsidR="00EB1D1E" w:rsidRPr="00E67FC8" w:rsidRDefault="00EB1D1E" w:rsidP="00716E44"/>
        </w:tc>
      </w:tr>
      <w:tr w:rsidR="00EB1D1E" w:rsidRPr="00E67FC8" w14:paraId="32F24052" w14:textId="77777777" w:rsidTr="083FDA1B">
        <w:tc>
          <w:tcPr>
            <w:tcW w:w="1807" w:type="pct"/>
          </w:tcPr>
          <w:p w14:paraId="4851FCF6" w14:textId="77BB293F" w:rsidR="00EB1D1E" w:rsidRPr="00E67FC8" w:rsidRDefault="00EB1D1E" w:rsidP="00716E44">
            <w:pPr>
              <w:rPr>
                <w:b/>
                <w:bCs/>
              </w:rPr>
            </w:pPr>
            <w:r w:rsidRPr="00E67FC8">
              <w:rPr>
                <w:rFonts w:eastAsia="Times New Roman"/>
                <w:b/>
                <w:bCs/>
                <w:lang w:eastAsia="sv-SE"/>
              </w:rPr>
              <w:t>Type of organi</w:t>
            </w:r>
            <w:r w:rsidR="00AE0EE8" w:rsidRPr="00E67FC8">
              <w:rPr>
                <w:rFonts w:eastAsia="Times New Roman"/>
                <w:b/>
                <w:bCs/>
                <w:lang w:eastAsia="sv-SE"/>
              </w:rPr>
              <w:t>s</w:t>
            </w:r>
            <w:r w:rsidRPr="00E67FC8">
              <w:rPr>
                <w:rFonts w:eastAsia="Times New Roman"/>
                <w:b/>
                <w:bCs/>
                <w:lang w:eastAsia="sv-SE"/>
              </w:rPr>
              <w:t>ation</w:t>
            </w:r>
          </w:p>
        </w:tc>
        <w:tc>
          <w:tcPr>
            <w:tcW w:w="3193" w:type="pct"/>
            <w:vAlign w:val="center"/>
          </w:tcPr>
          <w:p w14:paraId="0C62520C" w14:textId="77777777" w:rsidR="00EB1D1E" w:rsidRPr="00E67FC8" w:rsidRDefault="00EB1D1E" w:rsidP="00716E44"/>
        </w:tc>
      </w:tr>
      <w:tr w:rsidR="00EB1D1E" w:rsidRPr="00E67FC8" w14:paraId="5F1E1307" w14:textId="77777777" w:rsidTr="083FDA1B">
        <w:tc>
          <w:tcPr>
            <w:tcW w:w="1807" w:type="pct"/>
          </w:tcPr>
          <w:p w14:paraId="129A58D7" w14:textId="619E41E2" w:rsidR="00EB1D1E" w:rsidRPr="00E67FC8" w:rsidRDefault="01C134CF" w:rsidP="009D7A0B">
            <w:pPr>
              <w:rPr>
                <w:b/>
                <w:bCs/>
              </w:rPr>
            </w:pPr>
            <w:r w:rsidRPr="00E67FC8">
              <w:rPr>
                <w:rFonts w:eastAsia="Times New Roman"/>
                <w:b/>
                <w:bCs/>
                <w:lang w:eastAsia="sv-SE"/>
              </w:rPr>
              <w:t>Support</w:t>
            </w:r>
            <w:r w:rsidR="00EB1D1E" w:rsidRPr="00E67FC8">
              <w:rPr>
                <w:rFonts w:eastAsia="Times New Roman"/>
                <w:b/>
                <w:bCs/>
                <w:lang w:eastAsia="sv-SE"/>
              </w:rPr>
              <w:t xml:space="preserve"> organi</w:t>
            </w:r>
            <w:r w:rsidR="00AE0EE8" w:rsidRPr="00E67FC8">
              <w:rPr>
                <w:rFonts w:eastAsia="Times New Roman"/>
                <w:b/>
                <w:bCs/>
                <w:lang w:eastAsia="sv-SE"/>
              </w:rPr>
              <w:t>s</w:t>
            </w:r>
            <w:r w:rsidR="00EB1D1E" w:rsidRPr="00E67FC8">
              <w:rPr>
                <w:rFonts w:eastAsia="Times New Roman"/>
                <w:b/>
                <w:bCs/>
                <w:lang w:eastAsia="sv-SE"/>
              </w:rPr>
              <w:t xml:space="preserve">ation contact </w:t>
            </w:r>
            <w:r w:rsidR="009D7A0B" w:rsidRPr="00E67FC8">
              <w:rPr>
                <w:rFonts w:eastAsia="Times New Roman"/>
                <w:b/>
                <w:bCs/>
                <w:lang w:eastAsia="sv-SE"/>
              </w:rPr>
              <w:t>person</w:t>
            </w:r>
            <w:r w:rsidR="00EB1D1E" w:rsidRPr="00E67FC8">
              <w:rPr>
                <w:rFonts w:eastAsia="Times New Roman"/>
                <w:b/>
                <w:bCs/>
                <w:lang w:eastAsia="sv-SE"/>
              </w:rPr>
              <w:t xml:space="preserve"> </w:t>
            </w:r>
          </w:p>
        </w:tc>
        <w:tc>
          <w:tcPr>
            <w:tcW w:w="3193" w:type="pct"/>
            <w:vAlign w:val="center"/>
          </w:tcPr>
          <w:p w14:paraId="464EFBC8" w14:textId="77777777" w:rsidR="00EB1D1E" w:rsidRPr="00E67FC8" w:rsidRDefault="00EB1D1E" w:rsidP="00716E44"/>
        </w:tc>
      </w:tr>
      <w:tr w:rsidR="00EB1D1E" w:rsidRPr="00E67FC8" w14:paraId="565CCA87" w14:textId="77777777" w:rsidTr="083FDA1B">
        <w:tc>
          <w:tcPr>
            <w:tcW w:w="1807" w:type="pct"/>
          </w:tcPr>
          <w:p w14:paraId="1FCCD88C" w14:textId="77777777" w:rsidR="00EB1D1E" w:rsidRPr="00E67FC8" w:rsidRDefault="00EB1D1E" w:rsidP="00716E44">
            <w:pPr>
              <w:rPr>
                <w:b/>
                <w:bCs/>
              </w:rPr>
            </w:pPr>
            <w:r w:rsidRPr="00E67FC8">
              <w:rPr>
                <w:rFonts w:eastAsia="Times New Roman"/>
                <w:b/>
                <w:bCs/>
                <w:lang w:eastAsia="sv-SE"/>
              </w:rPr>
              <w:t xml:space="preserve">Website </w:t>
            </w:r>
          </w:p>
        </w:tc>
        <w:tc>
          <w:tcPr>
            <w:tcW w:w="3193" w:type="pct"/>
            <w:vAlign w:val="center"/>
          </w:tcPr>
          <w:p w14:paraId="109C4702" w14:textId="77777777" w:rsidR="00EB1D1E" w:rsidRPr="00E67FC8" w:rsidRDefault="00EB1D1E" w:rsidP="00716E44"/>
        </w:tc>
      </w:tr>
      <w:tr w:rsidR="00EB1D1E" w:rsidRPr="00E67FC8" w14:paraId="52EB01CA" w14:textId="77777777" w:rsidTr="083FDA1B">
        <w:tc>
          <w:tcPr>
            <w:tcW w:w="1807" w:type="pct"/>
          </w:tcPr>
          <w:p w14:paraId="40D27CBA" w14:textId="58F6C01F" w:rsidR="00EB1D1E" w:rsidRPr="00E67FC8" w:rsidRDefault="009D7A0B" w:rsidP="00716E44">
            <w:pPr>
              <w:rPr>
                <w:b/>
                <w:bCs/>
              </w:rPr>
            </w:pPr>
            <w:r w:rsidRPr="00E67FC8">
              <w:rPr>
                <w:rFonts w:eastAsia="Times New Roman"/>
                <w:b/>
                <w:bCs/>
                <w:lang w:eastAsia="sv-SE"/>
              </w:rPr>
              <w:t>E</w:t>
            </w:r>
            <w:r w:rsidR="00EB1D1E" w:rsidRPr="00E67FC8">
              <w:rPr>
                <w:rFonts w:eastAsia="Times New Roman"/>
                <w:b/>
                <w:bCs/>
                <w:lang w:eastAsia="sv-SE"/>
              </w:rPr>
              <w:t>mail</w:t>
            </w:r>
            <w:r w:rsidRPr="00E67FC8">
              <w:rPr>
                <w:rFonts w:eastAsia="Times New Roman"/>
                <w:b/>
                <w:bCs/>
                <w:lang w:eastAsia="sv-SE"/>
              </w:rPr>
              <w:t xml:space="preserve"> address</w:t>
            </w:r>
          </w:p>
        </w:tc>
        <w:tc>
          <w:tcPr>
            <w:tcW w:w="3193" w:type="pct"/>
            <w:vAlign w:val="center"/>
          </w:tcPr>
          <w:p w14:paraId="6607C3AF" w14:textId="77777777" w:rsidR="00EB1D1E" w:rsidRPr="00E67FC8" w:rsidRDefault="00EB1D1E" w:rsidP="00716E44"/>
        </w:tc>
      </w:tr>
      <w:tr w:rsidR="00EB1D1E" w:rsidRPr="00E67FC8" w14:paraId="2E465EEF" w14:textId="77777777" w:rsidTr="083FDA1B">
        <w:tc>
          <w:tcPr>
            <w:tcW w:w="1807" w:type="pct"/>
          </w:tcPr>
          <w:p w14:paraId="1CB08DD5" w14:textId="77777777" w:rsidR="00EB1D1E" w:rsidRPr="00E67FC8" w:rsidRDefault="00EB1D1E" w:rsidP="00716E44">
            <w:pPr>
              <w:rPr>
                <w:b/>
                <w:bCs/>
              </w:rPr>
            </w:pPr>
            <w:r w:rsidRPr="00E67FC8">
              <w:rPr>
                <w:rFonts w:eastAsia="Times New Roman"/>
                <w:b/>
                <w:bCs/>
                <w:lang w:eastAsia="sv-SE"/>
              </w:rPr>
              <w:t xml:space="preserve">Country </w:t>
            </w:r>
          </w:p>
        </w:tc>
        <w:tc>
          <w:tcPr>
            <w:tcW w:w="3193" w:type="pct"/>
            <w:vAlign w:val="center"/>
          </w:tcPr>
          <w:p w14:paraId="3C3DE9FD" w14:textId="77777777" w:rsidR="00EB1D1E" w:rsidRPr="00E67FC8" w:rsidRDefault="00EB1D1E" w:rsidP="00716E44"/>
        </w:tc>
      </w:tr>
      <w:tr w:rsidR="00EB1D1E" w:rsidRPr="00E67FC8" w14:paraId="65963CC9" w14:textId="77777777" w:rsidTr="00DF7C9C">
        <w:trPr>
          <w:trHeight w:val="2268"/>
        </w:trPr>
        <w:tc>
          <w:tcPr>
            <w:tcW w:w="1807" w:type="pct"/>
            <w:tcBorders>
              <w:top w:val="single" w:sz="4" w:space="0" w:color="auto"/>
              <w:left w:val="single" w:sz="4" w:space="0" w:color="auto"/>
              <w:bottom w:val="single" w:sz="4" w:space="0" w:color="auto"/>
              <w:right w:val="single" w:sz="4" w:space="0" w:color="auto"/>
            </w:tcBorders>
          </w:tcPr>
          <w:p w14:paraId="5CB4D05D" w14:textId="499170D1" w:rsidR="00EB1D1E" w:rsidRPr="00E67FC8" w:rsidRDefault="009D7A0B" w:rsidP="00716E44">
            <w:pPr>
              <w:rPr>
                <w:b/>
                <w:bCs/>
              </w:rPr>
            </w:pPr>
            <w:r w:rsidRPr="00E67FC8">
              <w:rPr>
                <w:rFonts w:eastAsia="Times New Roman"/>
                <w:b/>
                <w:bCs/>
                <w:lang w:eastAsia="sv-SE"/>
              </w:rPr>
              <w:t>Postal a</w:t>
            </w:r>
            <w:r w:rsidR="00EB1D1E" w:rsidRPr="00E67FC8">
              <w:rPr>
                <w:rFonts w:eastAsia="Times New Roman"/>
                <w:b/>
                <w:bCs/>
                <w:lang w:eastAsia="sv-SE"/>
              </w:rPr>
              <w:t>ddress</w:t>
            </w:r>
          </w:p>
        </w:tc>
        <w:tc>
          <w:tcPr>
            <w:tcW w:w="3193" w:type="pct"/>
            <w:tcBorders>
              <w:top w:val="single" w:sz="4" w:space="0" w:color="auto"/>
              <w:left w:val="single" w:sz="4" w:space="0" w:color="auto"/>
              <w:bottom w:val="single" w:sz="4" w:space="0" w:color="auto"/>
              <w:right w:val="single" w:sz="4" w:space="0" w:color="auto"/>
            </w:tcBorders>
          </w:tcPr>
          <w:p w14:paraId="1FAA5BF3" w14:textId="77777777" w:rsidR="00EB1D1E" w:rsidRPr="00E67FC8" w:rsidRDefault="00EB1D1E" w:rsidP="003C74A4"/>
        </w:tc>
      </w:tr>
    </w:tbl>
    <w:p w14:paraId="3670A1B3" w14:textId="76737C7D" w:rsidR="00821936" w:rsidRDefault="007068B5" w:rsidP="00821936">
      <w:pPr>
        <w:rPr>
          <w:i/>
          <w:iCs/>
        </w:rPr>
      </w:pPr>
      <w:r w:rsidRPr="00E67FC8">
        <w:rPr>
          <w:i/>
          <w:iCs/>
        </w:rPr>
        <w:t>Add organi</w:t>
      </w:r>
      <w:r w:rsidR="00AE0EE8" w:rsidRPr="00E67FC8">
        <w:rPr>
          <w:i/>
          <w:iCs/>
        </w:rPr>
        <w:t>s</w:t>
      </w:r>
      <w:r w:rsidRPr="00E67FC8">
        <w:rPr>
          <w:i/>
          <w:iCs/>
        </w:rPr>
        <w:t>ations as needed</w:t>
      </w:r>
    </w:p>
    <w:p w14:paraId="485B6D0E" w14:textId="6F052D7A" w:rsidR="00A81639" w:rsidRPr="00A81639" w:rsidRDefault="00821936" w:rsidP="00821936">
      <w:pPr>
        <w:spacing w:after="0"/>
        <w:rPr>
          <w:i/>
          <w:iCs/>
        </w:rPr>
      </w:pPr>
      <w:r>
        <w:rPr>
          <w:i/>
          <w:iCs/>
        </w:rPr>
        <w:br w:type="page"/>
      </w:r>
    </w:p>
    <w:p w14:paraId="52A600A3" w14:textId="2E31DE25" w:rsidR="783BC953" w:rsidRPr="00E67FC8" w:rsidRDefault="783BC953" w:rsidP="39BA65B5">
      <w:pPr>
        <w:pStyle w:val="Heading1"/>
        <w:rPr>
          <w:lang w:val="en-GB"/>
        </w:rPr>
      </w:pPr>
      <w:r w:rsidRPr="00E67FC8">
        <w:rPr>
          <w:lang w:val="en-GB"/>
        </w:rPr>
        <w:lastRenderedPageBreak/>
        <w:t>Problem statement</w:t>
      </w:r>
    </w:p>
    <w:p w14:paraId="4A240A9B" w14:textId="08389F9C" w:rsidR="003C74A4" w:rsidRPr="00E67FC8" w:rsidRDefault="003C74A4" w:rsidP="003C74A4">
      <w:r w:rsidRPr="00E67FC8">
        <w:t>Your problem statement should include a narrative that describes a locally-driven understanding of the underlying problem and the barrier(s) to building resilience</w:t>
      </w:r>
      <w:r w:rsidR="00D80384" w:rsidRPr="00E67FC8">
        <w:t xml:space="preserve"> and protecting coastal ecosystems</w:t>
      </w:r>
      <w:r w:rsidRPr="00E67FC8">
        <w:t xml:space="preserve"> in the focal region, and how the proposed approach will inform coastal resilience-building efforts. It should address these topics/questions: What are the critical and unaddressed barriers to building coastal resilience to acute shocks and chronic stresses in your region? What evidence substantiates this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9010"/>
      </w:tblGrid>
      <w:tr w:rsidR="007068B5" w:rsidRPr="00E67FC8" w14:paraId="32A200E5" w14:textId="77777777" w:rsidTr="65DE06D8">
        <w:trPr>
          <w:trHeight w:val="257"/>
        </w:trPr>
        <w:tc>
          <w:tcPr>
            <w:tcW w:w="5000" w:type="pct"/>
            <w:vAlign w:val="center"/>
          </w:tcPr>
          <w:p w14:paraId="3490D0AB" w14:textId="48E01BDF" w:rsidR="007068B5" w:rsidRPr="00E67FC8" w:rsidRDefault="007068B5" w:rsidP="65DE06D8">
            <w:pPr>
              <w:rPr>
                <w:i/>
                <w:iCs/>
              </w:rPr>
            </w:pPr>
            <w:r w:rsidRPr="00E67FC8">
              <w:rPr>
                <w:i/>
                <w:iCs/>
              </w:rPr>
              <w:t>Show understanding of context by clearly describing the problem you address (</w:t>
            </w:r>
            <w:proofErr w:type="gramStart"/>
            <w:r w:rsidRPr="00E67FC8">
              <w:rPr>
                <w:i/>
                <w:iCs/>
              </w:rPr>
              <w:t>2</w:t>
            </w:r>
            <w:r w:rsidR="50CA1B9A" w:rsidRPr="00E67FC8">
              <w:rPr>
                <w:i/>
                <w:iCs/>
              </w:rPr>
              <w:t>5</w:t>
            </w:r>
            <w:r w:rsidRPr="00E67FC8">
              <w:rPr>
                <w:i/>
                <w:iCs/>
              </w:rPr>
              <w:t>0 word</w:t>
            </w:r>
            <w:proofErr w:type="gramEnd"/>
            <w:r w:rsidRPr="00E67FC8">
              <w:rPr>
                <w:i/>
                <w:iCs/>
              </w:rPr>
              <w:t xml:space="preserve"> limit).</w:t>
            </w:r>
          </w:p>
        </w:tc>
      </w:tr>
      <w:tr w:rsidR="007068B5" w:rsidRPr="00E67FC8" w14:paraId="365880C7" w14:textId="77777777" w:rsidTr="00DF7C9C">
        <w:trPr>
          <w:trHeight w:val="3402"/>
        </w:trPr>
        <w:tc>
          <w:tcPr>
            <w:tcW w:w="5000" w:type="pct"/>
            <w:tcBorders>
              <w:top w:val="single" w:sz="4" w:space="0" w:color="auto"/>
              <w:left w:val="single" w:sz="4" w:space="0" w:color="auto"/>
              <w:bottom w:val="single" w:sz="4" w:space="0" w:color="auto"/>
              <w:right w:val="single" w:sz="4" w:space="0" w:color="auto"/>
            </w:tcBorders>
          </w:tcPr>
          <w:p w14:paraId="70ACF5A4" w14:textId="08F55FED" w:rsidR="00374811" w:rsidRPr="00E67FC8" w:rsidRDefault="00374811" w:rsidP="00C66C23"/>
        </w:tc>
      </w:tr>
    </w:tbl>
    <w:p w14:paraId="4E0F5ED1" w14:textId="40B8C52A" w:rsidR="007068B5" w:rsidRPr="00E67FC8" w:rsidRDefault="101883B8" w:rsidP="39BA65B5">
      <w:pPr>
        <w:pStyle w:val="Heading1"/>
        <w:rPr>
          <w:lang w:val="en-GB"/>
        </w:rPr>
      </w:pPr>
      <w:r w:rsidRPr="00E67FC8">
        <w:rPr>
          <w:lang w:val="en-GB"/>
        </w:rPr>
        <w:t>Solution statement</w:t>
      </w:r>
    </w:p>
    <w:p w14:paraId="6F4FC7A6" w14:textId="7CD1930C" w:rsidR="003C74A4" w:rsidRPr="00E67FC8" w:rsidRDefault="00374811" w:rsidP="00374811">
      <w:r w:rsidRPr="00E67FC8">
        <w:t xml:space="preserve">Your solution statement should address what innovative </w:t>
      </w:r>
      <w:r w:rsidR="009D7A0B" w:rsidRPr="00E67FC8">
        <w:t xml:space="preserve">financial or insurance </w:t>
      </w:r>
      <w:r w:rsidRPr="00E67FC8">
        <w:t xml:space="preserve">idea or solution the team proposes to help coastal communities reduce their exposure to risks and to increase their ability to </w:t>
      </w:r>
      <w:r w:rsidR="009D7A0B" w:rsidRPr="00E67FC8">
        <w:t>thrive</w:t>
      </w:r>
      <w:r w:rsidRPr="00E67FC8">
        <w:t xml:space="preserve"> in the face of uncertainty. The solution statement should address these questions: What are the innovative</w:t>
      </w:r>
      <w:r w:rsidR="009D7A0B" w:rsidRPr="00E67FC8">
        <w:t xml:space="preserve"> financial or insurance</w:t>
      </w:r>
      <w:r w:rsidRPr="00E67FC8">
        <w:t xml:space="preserve"> approaches, technologies, and institutional arrangements you will employ? How will your project lead to resilience building through deeper and wider integration into the systems in the focus area? With whom will you work?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9010"/>
      </w:tblGrid>
      <w:tr w:rsidR="007068B5" w:rsidRPr="00E67FC8" w14:paraId="03FDD34C" w14:textId="77777777" w:rsidTr="65DE06D8">
        <w:trPr>
          <w:trHeight w:val="257"/>
        </w:trPr>
        <w:tc>
          <w:tcPr>
            <w:tcW w:w="5000" w:type="pct"/>
            <w:vAlign w:val="center"/>
          </w:tcPr>
          <w:p w14:paraId="645AA1CB" w14:textId="06B58ECF" w:rsidR="007068B5" w:rsidRPr="00E67FC8" w:rsidRDefault="007068B5" w:rsidP="65DE06D8">
            <w:pPr>
              <w:rPr>
                <w:i/>
                <w:iCs/>
              </w:rPr>
            </w:pPr>
            <w:r w:rsidRPr="00E67FC8">
              <w:rPr>
                <w:rFonts w:eastAsia="Times New Roman"/>
                <w:i/>
                <w:iCs/>
                <w:lang w:eastAsia="sv-SE"/>
              </w:rPr>
              <w:t>How will you address the challenge with your solution</w:t>
            </w:r>
            <w:r w:rsidRPr="00E67FC8">
              <w:rPr>
                <w:i/>
                <w:iCs/>
              </w:rPr>
              <w:t xml:space="preserve"> (2</w:t>
            </w:r>
            <w:r w:rsidR="79B98913" w:rsidRPr="00E67FC8">
              <w:rPr>
                <w:i/>
                <w:iCs/>
              </w:rPr>
              <w:t>5</w:t>
            </w:r>
            <w:r w:rsidRPr="00E67FC8">
              <w:rPr>
                <w:i/>
                <w:iCs/>
              </w:rPr>
              <w:t xml:space="preserve">0 word </w:t>
            </w:r>
            <w:proofErr w:type="gramStart"/>
            <w:r w:rsidRPr="00E67FC8">
              <w:rPr>
                <w:i/>
                <w:iCs/>
              </w:rPr>
              <w:t>limit).</w:t>
            </w:r>
            <w:proofErr w:type="gramEnd"/>
          </w:p>
        </w:tc>
      </w:tr>
      <w:tr w:rsidR="007068B5" w:rsidRPr="00E67FC8" w14:paraId="7BFB5043" w14:textId="77777777" w:rsidTr="00DF7C9C">
        <w:trPr>
          <w:trHeight w:val="3402"/>
        </w:trPr>
        <w:tc>
          <w:tcPr>
            <w:tcW w:w="5000" w:type="pct"/>
            <w:tcBorders>
              <w:top w:val="single" w:sz="4" w:space="0" w:color="auto"/>
              <w:left w:val="single" w:sz="4" w:space="0" w:color="auto"/>
              <w:bottom w:val="single" w:sz="4" w:space="0" w:color="auto"/>
              <w:right w:val="single" w:sz="4" w:space="0" w:color="auto"/>
            </w:tcBorders>
          </w:tcPr>
          <w:p w14:paraId="3B9FC953" w14:textId="1A369D18" w:rsidR="00374811" w:rsidRPr="00E67FC8" w:rsidRDefault="00374811" w:rsidP="083FDA1B"/>
        </w:tc>
      </w:tr>
    </w:tbl>
    <w:p w14:paraId="55277C1F" w14:textId="13EE2C01" w:rsidR="008C42FC" w:rsidRPr="00E67FC8" w:rsidRDefault="003264D1" w:rsidP="65DE06D8">
      <w:pPr>
        <w:pStyle w:val="Heading1"/>
        <w:rPr>
          <w:lang w:val="en-GB"/>
        </w:rPr>
      </w:pPr>
      <w:r w:rsidRPr="00E67FC8">
        <w:rPr>
          <w:lang w:val="en-GB"/>
        </w:rPr>
        <w:lastRenderedPageBreak/>
        <w:t>Specific a</w:t>
      </w:r>
      <w:r w:rsidR="007068B5" w:rsidRPr="00E67FC8">
        <w:rPr>
          <w:lang w:val="en-GB"/>
        </w:rPr>
        <w:t>ssessment criteria</w:t>
      </w:r>
    </w:p>
    <w:tbl>
      <w:tblPr>
        <w:tblStyle w:val="TableGrid"/>
        <w:tblW w:w="0" w:type="auto"/>
        <w:tblLook w:val="04A0" w:firstRow="1" w:lastRow="0" w:firstColumn="1" w:lastColumn="0" w:noHBand="0" w:noVBand="1"/>
      </w:tblPr>
      <w:tblGrid>
        <w:gridCol w:w="9010"/>
      </w:tblGrid>
      <w:tr w:rsidR="00BA0C36" w:rsidRPr="00E67FC8" w14:paraId="5CD7C46A" w14:textId="77777777" w:rsidTr="65DE06D8">
        <w:tc>
          <w:tcPr>
            <w:tcW w:w="9010" w:type="dxa"/>
          </w:tcPr>
          <w:p w14:paraId="40F046C5" w14:textId="7FB0C73C" w:rsidR="00BA0C36" w:rsidRPr="00E67FC8" w:rsidRDefault="00BA0C36" w:rsidP="00BA0C36">
            <w:pPr>
              <w:pStyle w:val="Heading2"/>
              <w:outlineLvl w:val="1"/>
            </w:pPr>
            <w:r w:rsidRPr="00E67FC8">
              <w:rPr>
                <w:lang w:eastAsia="sv-SE"/>
              </w:rPr>
              <w:t xml:space="preserve">Innovativeness </w:t>
            </w:r>
          </w:p>
        </w:tc>
      </w:tr>
      <w:tr w:rsidR="00BA0C36" w:rsidRPr="00E67FC8" w14:paraId="2580F8A7" w14:textId="77777777" w:rsidTr="65DE06D8">
        <w:tc>
          <w:tcPr>
            <w:tcW w:w="9010" w:type="dxa"/>
          </w:tcPr>
          <w:p w14:paraId="5C96EFF9" w14:textId="5CAE5E2C" w:rsidR="00BA0C36" w:rsidRPr="00E67FC8" w:rsidRDefault="1D58014C" w:rsidP="00BA0C36">
            <w:r w:rsidRPr="00E67FC8">
              <w:rPr>
                <w:rFonts w:eastAsia="Times New Roman"/>
                <w:i/>
                <w:iCs/>
                <w:lang w:eastAsia="sv-SE"/>
              </w:rPr>
              <w:t xml:space="preserve">Please refer to the assessment criteria. Briefly describe the innovation in your </w:t>
            </w:r>
            <w:r w:rsidR="7CCEAFAC" w:rsidRPr="00E67FC8">
              <w:rPr>
                <w:rFonts w:eastAsia="Times New Roman"/>
                <w:i/>
                <w:iCs/>
                <w:lang w:eastAsia="sv-SE"/>
              </w:rPr>
              <w:t>project and</w:t>
            </w:r>
            <w:r w:rsidRPr="00E67FC8">
              <w:rPr>
                <w:rFonts w:eastAsia="Times New Roman"/>
                <w:i/>
                <w:iCs/>
                <w:lang w:eastAsia="sv-SE"/>
              </w:rPr>
              <w:t xml:space="preserve"> justify how and why it is innovative</w:t>
            </w:r>
            <w:r w:rsidR="2B141E24" w:rsidRPr="00E67FC8">
              <w:rPr>
                <w:rFonts w:eastAsia="Times New Roman"/>
                <w:i/>
                <w:iCs/>
                <w:lang w:eastAsia="sv-SE"/>
              </w:rPr>
              <w:t xml:space="preserve"> (</w:t>
            </w:r>
            <w:proofErr w:type="gramStart"/>
            <w:r w:rsidR="2B141E24" w:rsidRPr="00E67FC8">
              <w:rPr>
                <w:rFonts w:eastAsia="Times New Roman"/>
                <w:i/>
                <w:iCs/>
                <w:lang w:eastAsia="sv-SE"/>
              </w:rPr>
              <w:t>100</w:t>
            </w:r>
            <w:r w:rsidRPr="00E67FC8">
              <w:rPr>
                <w:rFonts w:eastAsia="Times New Roman"/>
                <w:i/>
                <w:iCs/>
                <w:lang w:eastAsia="sv-SE"/>
              </w:rPr>
              <w:t xml:space="preserve"> word</w:t>
            </w:r>
            <w:proofErr w:type="gramEnd"/>
            <w:r w:rsidR="2B141E24" w:rsidRPr="00E67FC8">
              <w:rPr>
                <w:rFonts w:eastAsia="Times New Roman"/>
                <w:i/>
                <w:iCs/>
                <w:lang w:eastAsia="sv-SE"/>
              </w:rPr>
              <w:t xml:space="preserve"> limit)</w:t>
            </w:r>
            <w:r w:rsidRPr="00E67FC8">
              <w:rPr>
                <w:rFonts w:eastAsia="Times New Roman"/>
                <w:i/>
                <w:iCs/>
                <w:lang w:eastAsia="sv-SE"/>
              </w:rPr>
              <w:t>.</w:t>
            </w:r>
          </w:p>
        </w:tc>
      </w:tr>
      <w:tr w:rsidR="00BA0C36" w:rsidRPr="00E67FC8" w14:paraId="54E3EDD8" w14:textId="77777777" w:rsidTr="00DF7C9C">
        <w:trPr>
          <w:trHeight w:val="2835"/>
        </w:trPr>
        <w:tc>
          <w:tcPr>
            <w:tcW w:w="9010" w:type="dxa"/>
          </w:tcPr>
          <w:p w14:paraId="4323F111" w14:textId="77777777" w:rsidR="00BA0C36" w:rsidRPr="00E67FC8" w:rsidRDefault="00BA0C36" w:rsidP="00BA0C36">
            <w:pPr>
              <w:rPr>
                <w:rFonts w:eastAsia="Times New Roman"/>
                <w:lang w:eastAsia="sv-SE"/>
              </w:rPr>
            </w:pPr>
          </w:p>
        </w:tc>
      </w:tr>
      <w:tr w:rsidR="00BA0C36" w:rsidRPr="00E67FC8" w14:paraId="172BEBF2" w14:textId="77777777" w:rsidTr="65DE06D8">
        <w:tc>
          <w:tcPr>
            <w:tcW w:w="9010" w:type="dxa"/>
          </w:tcPr>
          <w:p w14:paraId="24060CF5" w14:textId="161B44A9" w:rsidR="00BA0C36" w:rsidRPr="00E67FC8" w:rsidRDefault="00BA0C36" w:rsidP="00BA0C36">
            <w:pPr>
              <w:pStyle w:val="Heading2"/>
              <w:outlineLvl w:val="1"/>
            </w:pPr>
            <w:r w:rsidRPr="00E67FC8">
              <w:rPr>
                <w:lang w:eastAsia="sv-SE"/>
              </w:rPr>
              <w:t>Potential for impact</w:t>
            </w:r>
          </w:p>
        </w:tc>
      </w:tr>
      <w:tr w:rsidR="00BA0C36" w:rsidRPr="00E67FC8" w14:paraId="4985D963" w14:textId="77777777" w:rsidTr="65DE06D8">
        <w:tc>
          <w:tcPr>
            <w:tcW w:w="9010" w:type="dxa"/>
          </w:tcPr>
          <w:p w14:paraId="370803C8" w14:textId="12C6ECD8" w:rsidR="00BA0C36" w:rsidRPr="00E67FC8" w:rsidRDefault="168EE4C6" w:rsidP="00BA0C36">
            <w:r w:rsidRPr="00E67FC8">
              <w:rPr>
                <w:rFonts w:eastAsia="Times New Roman"/>
                <w:i/>
                <w:iCs/>
                <w:lang w:eastAsia="sv-SE"/>
              </w:rPr>
              <w:t>Please refer to the assessment criteria</w:t>
            </w:r>
            <w:r w:rsidR="009D7A0B" w:rsidRPr="00E67FC8">
              <w:rPr>
                <w:rFonts w:eastAsia="Times New Roman"/>
                <w:i/>
                <w:iCs/>
                <w:lang w:eastAsia="sv-SE"/>
              </w:rPr>
              <w:t xml:space="preserve"> below</w:t>
            </w:r>
            <w:r w:rsidRPr="00E67FC8">
              <w:rPr>
                <w:rFonts w:eastAsia="Times New Roman"/>
                <w:i/>
                <w:iCs/>
                <w:lang w:eastAsia="sv-SE"/>
              </w:rPr>
              <w:t>. Briefly describe</w:t>
            </w:r>
            <w:r w:rsidR="00115E68" w:rsidRPr="00E67FC8">
              <w:rPr>
                <w:rFonts w:eastAsia="Times New Roman"/>
                <w:i/>
                <w:iCs/>
                <w:lang w:eastAsia="sv-SE"/>
              </w:rPr>
              <w:t xml:space="preserve"> </w:t>
            </w:r>
            <w:r w:rsidR="00374811" w:rsidRPr="00E67FC8">
              <w:rPr>
                <w:rFonts w:eastAsia="Times New Roman"/>
                <w:i/>
                <w:iCs/>
                <w:lang w:eastAsia="sv-SE"/>
              </w:rPr>
              <w:t xml:space="preserve">the potential scale and scope of social and environmental benefits of the proposed solution? </w:t>
            </w:r>
            <w:r w:rsidR="00115E68" w:rsidRPr="00E67FC8">
              <w:rPr>
                <w:rFonts w:eastAsia="Times New Roman"/>
                <w:i/>
                <w:iCs/>
                <w:lang w:eastAsia="sv-SE"/>
              </w:rPr>
              <w:t xml:space="preserve"> </w:t>
            </w:r>
            <w:r w:rsidR="05355DF9" w:rsidRPr="00E67FC8">
              <w:rPr>
                <w:rFonts w:eastAsia="Times New Roman"/>
                <w:i/>
                <w:iCs/>
                <w:lang w:eastAsia="sv-SE"/>
              </w:rPr>
              <w:t>(</w:t>
            </w:r>
            <w:proofErr w:type="gramStart"/>
            <w:r w:rsidR="05355DF9" w:rsidRPr="00E67FC8">
              <w:rPr>
                <w:rFonts w:eastAsia="Times New Roman"/>
                <w:i/>
                <w:iCs/>
                <w:lang w:eastAsia="sv-SE"/>
              </w:rPr>
              <w:t>100 word</w:t>
            </w:r>
            <w:proofErr w:type="gramEnd"/>
            <w:r w:rsidR="05355DF9" w:rsidRPr="00E67FC8">
              <w:rPr>
                <w:rFonts w:eastAsia="Times New Roman"/>
                <w:i/>
                <w:iCs/>
                <w:lang w:eastAsia="sv-SE"/>
              </w:rPr>
              <w:t xml:space="preserve"> limit)</w:t>
            </w:r>
            <w:r w:rsidRPr="00E67FC8">
              <w:rPr>
                <w:rFonts w:eastAsia="Times New Roman"/>
                <w:i/>
                <w:iCs/>
                <w:lang w:eastAsia="sv-SE"/>
              </w:rPr>
              <w:t>.</w:t>
            </w:r>
          </w:p>
        </w:tc>
      </w:tr>
      <w:tr w:rsidR="00BA0C36" w:rsidRPr="00E67FC8" w14:paraId="5D4B6149" w14:textId="77777777" w:rsidTr="00DF7C9C">
        <w:trPr>
          <w:trHeight w:val="2835"/>
        </w:trPr>
        <w:tc>
          <w:tcPr>
            <w:tcW w:w="9010" w:type="dxa"/>
          </w:tcPr>
          <w:p w14:paraId="79A580CE" w14:textId="190E9493" w:rsidR="00BA0C36" w:rsidRPr="00E67FC8" w:rsidRDefault="00BA0C36" w:rsidP="00BA0C36">
            <w:pPr>
              <w:rPr>
                <w:rFonts w:eastAsia="Times New Roman"/>
                <w:lang w:eastAsia="sv-SE"/>
              </w:rPr>
            </w:pPr>
          </w:p>
        </w:tc>
      </w:tr>
      <w:tr w:rsidR="00BA0C36" w:rsidRPr="00E67FC8" w14:paraId="3EDF08B1" w14:textId="77777777" w:rsidTr="65DE06D8">
        <w:tc>
          <w:tcPr>
            <w:tcW w:w="9010" w:type="dxa"/>
          </w:tcPr>
          <w:p w14:paraId="0407EB6B" w14:textId="25774CF3" w:rsidR="00BA0C36" w:rsidRPr="00E67FC8" w:rsidRDefault="00BA0C36" w:rsidP="00BA0C36">
            <w:pPr>
              <w:pStyle w:val="Heading2"/>
              <w:outlineLvl w:val="1"/>
            </w:pPr>
            <w:r w:rsidRPr="00E67FC8">
              <w:rPr>
                <w:lang w:eastAsia="sv-SE"/>
              </w:rPr>
              <w:t>Equity</w:t>
            </w:r>
          </w:p>
        </w:tc>
      </w:tr>
      <w:tr w:rsidR="00BA0C36" w:rsidRPr="00E67FC8" w14:paraId="79BB04E0" w14:textId="77777777" w:rsidTr="65DE06D8">
        <w:tc>
          <w:tcPr>
            <w:tcW w:w="9010" w:type="dxa"/>
          </w:tcPr>
          <w:p w14:paraId="7068A626" w14:textId="4B18BCCA" w:rsidR="00BA0C36" w:rsidRPr="00E67FC8" w:rsidRDefault="00BA0C36" w:rsidP="00BA0C36">
            <w:r w:rsidRPr="00E67FC8">
              <w:rPr>
                <w:rFonts w:eastAsia="Times New Roman"/>
                <w:i/>
                <w:iCs/>
                <w:lang w:eastAsia="sv-SE"/>
              </w:rPr>
              <w:t>Please refer to the assessment criteria</w:t>
            </w:r>
            <w:r w:rsidR="009D7A0B" w:rsidRPr="00E67FC8">
              <w:rPr>
                <w:rFonts w:eastAsia="Times New Roman"/>
                <w:i/>
                <w:iCs/>
                <w:lang w:eastAsia="sv-SE"/>
              </w:rPr>
              <w:t xml:space="preserve"> below</w:t>
            </w:r>
            <w:r w:rsidRPr="00E67FC8">
              <w:rPr>
                <w:rFonts w:eastAsia="Times New Roman"/>
                <w:i/>
                <w:iCs/>
                <w:lang w:eastAsia="sv-SE"/>
              </w:rPr>
              <w:t>. Briefly describe how your project addresses equity, gender and human Rights</w:t>
            </w:r>
            <w:r w:rsidR="00480D84" w:rsidRPr="00E67FC8">
              <w:rPr>
                <w:rFonts w:eastAsia="Times New Roman"/>
                <w:i/>
                <w:iCs/>
                <w:lang w:eastAsia="sv-SE"/>
              </w:rPr>
              <w:t xml:space="preserve"> (</w:t>
            </w:r>
            <w:proofErr w:type="gramStart"/>
            <w:r w:rsidR="00480D84" w:rsidRPr="00E67FC8">
              <w:rPr>
                <w:rFonts w:eastAsia="Times New Roman"/>
                <w:i/>
                <w:iCs/>
                <w:lang w:eastAsia="sv-SE"/>
              </w:rPr>
              <w:t>100 word</w:t>
            </w:r>
            <w:proofErr w:type="gramEnd"/>
            <w:r w:rsidR="00480D84" w:rsidRPr="00E67FC8">
              <w:rPr>
                <w:rFonts w:eastAsia="Times New Roman"/>
                <w:i/>
                <w:iCs/>
                <w:lang w:eastAsia="sv-SE"/>
              </w:rPr>
              <w:t xml:space="preserve"> limit).</w:t>
            </w:r>
          </w:p>
        </w:tc>
      </w:tr>
      <w:tr w:rsidR="00BA0C36" w:rsidRPr="00E67FC8" w14:paraId="779B0E51" w14:textId="77777777" w:rsidTr="00DF7C9C">
        <w:trPr>
          <w:trHeight w:val="2835"/>
        </w:trPr>
        <w:tc>
          <w:tcPr>
            <w:tcW w:w="9010" w:type="dxa"/>
          </w:tcPr>
          <w:p w14:paraId="7B93FE98" w14:textId="77777777" w:rsidR="00BA0C36" w:rsidRPr="00E67FC8" w:rsidRDefault="00BA0C36" w:rsidP="00BA0C36">
            <w:pPr>
              <w:rPr>
                <w:rFonts w:eastAsia="Times New Roman"/>
                <w:lang w:eastAsia="sv-SE"/>
              </w:rPr>
            </w:pPr>
          </w:p>
        </w:tc>
      </w:tr>
      <w:tr w:rsidR="00BA0C36" w:rsidRPr="00E67FC8" w14:paraId="4F10F82B" w14:textId="77777777" w:rsidTr="65DE06D8">
        <w:tc>
          <w:tcPr>
            <w:tcW w:w="9010" w:type="dxa"/>
          </w:tcPr>
          <w:p w14:paraId="2D4BC6A8" w14:textId="025EA94F" w:rsidR="00BA0C36" w:rsidRPr="00E67FC8" w:rsidRDefault="00BA0C36" w:rsidP="00BA0C36">
            <w:pPr>
              <w:pStyle w:val="Heading2"/>
              <w:outlineLvl w:val="1"/>
            </w:pPr>
            <w:r w:rsidRPr="00E67FC8">
              <w:rPr>
                <w:lang w:eastAsia="sv-SE"/>
              </w:rPr>
              <w:lastRenderedPageBreak/>
              <w:t>Scalability</w:t>
            </w:r>
          </w:p>
        </w:tc>
      </w:tr>
      <w:tr w:rsidR="00BA0C36" w:rsidRPr="00E67FC8" w14:paraId="5B8A8B84" w14:textId="77777777" w:rsidTr="65DE06D8">
        <w:tc>
          <w:tcPr>
            <w:tcW w:w="9010" w:type="dxa"/>
          </w:tcPr>
          <w:p w14:paraId="206B9D9E" w14:textId="28470651" w:rsidR="00BA0C36" w:rsidRPr="00E67FC8" w:rsidRDefault="00BA0C36" w:rsidP="00BA0C36">
            <w:r w:rsidRPr="00E67FC8">
              <w:rPr>
                <w:rFonts w:eastAsia="Times New Roman"/>
                <w:i/>
                <w:iCs/>
                <w:lang w:eastAsia="sv-SE"/>
              </w:rPr>
              <w:t>Please refer to the assessment criteria</w:t>
            </w:r>
            <w:r w:rsidR="009D7A0B" w:rsidRPr="00E67FC8">
              <w:rPr>
                <w:rFonts w:eastAsia="Times New Roman"/>
                <w:i/>
                <w:iCs/>
                <w:lang w:eastAsia="sv-SE"/>
              </w:rPr>
              <w:t xml:space="preserve"> below</w:t>
            </w:r>
            <w:r w:rsidRPr="00E67FC8">
              <w:rPr>
                <w:rFonts w:eastAsia="Times New Roman"/>
                <w:i/>
                <w:iCs/>
                <w:lang w:eastAsia="sv-SE"/>
              </w:rPr>
              <w:t>. Briefly describe the scalability of your innovation and strategy for scaling</w:t>
            </w:r>
            <w:r w:rsidR="00480D84" w:rsidRPr="00E67FC8">
              <w:rPr>
                <w:rFonts w:eastAsia="Times New Roman"/>
                <w:i/>
                <w:iCs/>
                <w:lang w:eastAsia="sv-SE"/>
              </w:rPr>
              <w:t xml:space="preserve"> (</w:t>
            </w:r>
            <w:proofErr w:type="gramStart"/>
            <w:r w:rsidR="00480D84" w:rsidRPr="00E67FC8">
              <w:rPr>
                <w:rFonts w:eastAsia="Times New Roman"/>
                <w:i/>
                <w:iCs/>
                <w:lang w:eastAsia="sv-SE"/>
              </w:rPr>
              <w:t>100 word</w:t>
            </w:r>
            <w:proofErr w:type="gramEnd"/>
            <w:r w:rsidR="00480D84" w:rsidRPr="00E67FC8">
              <w:rPr>
                <w:rFonts w:eastAsia="Times New Roman"/>
                <w:i/>
                <w:iCs/>
                <w:lang w:eastAsia="sv-SE"/>
              </w:rPr>
              <w:t xml:space="preserve"> limit).</w:t>
            </w:r>
          </w:p>
        </w:tc>
      </w:tr>
      <w:tr w:rsidR="00BA0C36" w:rsidRPr="00E67FC8" w14:paraId="6FE3136E" w14:textId="77777777" w:rsidTr="00DF7C9C">
        <w:trPr>
          <w:trHeight w:val="2835"/>
        </w:trPr>
        <w:tc>
          <w:tcPr>
            <w:tcW w:w="9010" w:type="dxa"/>
          </w:tcPr>
          <w:p w14:paraId="6CED8A64" w14:textId="77777777" w:rsidR="00BA0C36" w:rsidRPr="00E67FC8" w:rsidRDefault="00BA0C36" w:rsidP="00BA0C36">
            <w:pPr>
              <w:rPr>
                <w:rFonts w:eastAsia="Times New Roman"/>
                <w:lang w:eastAsia="sv-SE"/>
              </w:rPr>
            </w:pPr>
          </w:p>
        </w:tc>
      </w:tr>
      <w:tr w:rsidR="00BA0C36" w:rsidRPr="00E67FC8" w14:paraId="2DE8E84C" w14:textId="77777777" w:rsidTr="65DE06D8">
        <w:tc>
          <w:tcPr>
            <w:tcW w:w="9010" w:type="dxa"/>
          </w:tcPr>
          <w:p w14:paraId="07499BC1" w14:textId="7DADB497" w:rsidR="00BA0C36" w:rsidRPr="00E67FC8" w:rsidRDefault="00BA0C36" w:rsidP="00BA0C36">
            <w:pPr>
              <w:pStyle w:val="Heading2"/>
              <w:outlineLvl w:val="1"/>
            </w:pPr>
            <w:r w:rsidRPr="00E67FC8">
              <w:rPr>
                <w:lang w:eastAsia="sv-SE"/>
              </w:rPr>
              <w:t>Viability and financial sustainability</w:t>
            </w:r>
          </w:p>
        </w:tc>
      </w:tr>
      <w:tr w:rsidR="00BA0C36" w:rsidRPr="00E67FC8" w14:paraId="3066C3AB" w14:textId="77777777" w:rsidTr="65DE06D8">
        <w:tc>
          <w:tcPr>
            <w:tcW w:w="9010" w:type="dxa"/>
          </w:tcPr>
          <w:p w14:paraId="47B97267" w14:textId="33853CFF" w:rsidR="00BA0C36" w:rsidRPr="00E67FC8" w:rsidRDefault="00BA0C36" w:rsidP="00BA0C36">
            <w:r w:rsidRPr="00E67FC8">
              <w:rPr>
                <w:rFonts w:eastAsia="Times New Roman"/>
                <w:i/>
                <w:iCs/>
                <w:lang w:eastAsia="sv-SE"/>
              </w:rPr>
              <w:t>Please refer to the assessment criteria</w:t>
            </w:r>
            <w:r w:rsidR="009D7A0B" w:rsidRPr="00E67FC8">
              <w:rPr>
                <w:rFonts w:eastAsia="Times New Roman"/>
                <w:i/>
                <w:iCs/>
                <w:lang w:eastAsia="sv-SE"/>
              </w:rPr>
              <w:t xml:space="preserve"> below</w:t>
            </w:r>
            <w:r w:rsidRPr="00E67FC8">
              <w:rPr>
                <w:rFonts w:eastAsia="Times New Roman"/>
                <w:i/>
                <w:iCs/>
                <w:lang w:eastAsia="sv-SE"/>
              </w:rPr>
              <w:t>. Briefly describe the potential for profitability as well as the revenue generating model</w:t>
            </w:r>
            <w:r w:rsidR="00480D84" w:rsidRPr="00E67FC8">
              <w:rPr>
                <w:rFonts w:eastAsia="Times New Roman"/>
                <w:i/>
                <w:iCs/>
                <w:lang w:eastAsia="sv-SE"/>
              </w:rPr>
              <w:t xml:space="preserve"> (</w:t>
            </w:r>
            <w:proofErr w:type="gramStart"/>
            <w:r w:rsidR="00480D84" w:rsidRPr="00E67FC8">
              <w:rPr>
                <w:rFonts w:eastAsia="Times New Roman"/>
                <w:i/>
                <w:iCs/>
                <w:lang w:eastAsia="sv-SE"/>
              </w:rPr>
              <w:t>100 word</w:t>
            </w:r>
            <w:proofErr w:type="gramEnd"/>
            <w:r w:rsidR="00480D84" w:rsidRPr="00E67FC8">
              <w:rPr>
                <w:rFonts w:eastAsia="Times New Roman"/>
                <w:i/>
                <w:iCs/>
                <w:lang w:eastAsia="sv-SE"/>
              </w:rPr>
              <w:t xml:space="preserve"> limit).</w:t>
            </w:r>
          </w:p>
        </w:tc>
      </w:tr>
      <w:tr w:rsidR="00BA0C36" w:rsidRPr="00E67FC8" w14:paraId="5709C2F7" w14:textId="77777777" w:rsidTr="00DF7C9C">
        <w:trPr>
          <w:trHeight w:val="2835"/>
        </w:trPr>
        <w:tc>
          <w:tcPr>
            <w:tcW w:w="9010" w:type="dxa"/>
          </w:tcPr>
          <w:p w14:paraId="79915228" w14:textId="77777777" w:rsidR="00BA0C36" w:rsidRPr="00E67FC8" w:rsidRDefault="00BA0C36" w:rsidP="00BA0C36">
            <w:pPr>
              <w:rPr>
                <w:rFonts w:eastAsia="Times New Roman"/>
                <w:lang w:eastAsia="sv-SE"/>
              </w:rPr>
            </w:pPr>
          </w:p>
        </w:tc>
      </w:tr>
      <w:tr w:rsidR="00BA0C36" w:rsidRPr="00E67FC8" w14:paraId="3AEF9B8B" w14:textId="77777777" w:rsidTr="65DE06D8">
        <w:tc>
          <w:tcPr>
            <w:tcW w:w="9010" w:type="dxa"/>
          </w:tcPr>
          <w:p w14:paraId="12E01E1B" w14:textId="72A2E5D5" w:rsidR="00BA0C36" w:rsidRPr="00E67FC8" w:rsidRDefault="443F3189" w:rsidP="00BA0C36">
            <w:pPr>
              <w:pStyle w:val="Heading2"/>
              <w:outlineLvl w:val="1"/>
            </w:pPr>
            <w:r w:rsidRPr="00E67FC8">
              <w:rPr>
                <w:lang w:eastAsia="sv-SE"/>
              </w:rPr>
              <w:t>Team composition / organi</w:t>
            </w:r>
            <w:r w:rsidR="15BF4CB2" w:rsidRPr="00E67FC8">
              <w:rPr>
                <w:lang w:eastAsia="sv-SE"/>
              </w:rPr>
              <w:t>s</w:t>
            </w:r>
            <w:r w:rsidRPr="00E67FC8">
              <w:rPr>
                <w:lang w:eastAsia="sv-SE"/>
              </w:rPr>
              <w:t>ation</w:t>
            </w:r>
          </w:p>
        </w:tc>
      </w:tr>
      <w:tr w:rsidR="00BA0C36" w:rsidRPr="00E67FC8" w14:paraId="3BF5ECF6" w14:textId="77777777" w:rsidTr="65DE06D8">
        <w:tc>
          <w:tcPr>
            <w:tcW w:w="9010" w:type="dxa"/>
          </w:tcPr>
          <w:p w14:paraId="77F2E2DB" w14:textId="7A2D68B9" w:rsidR="00BA0C36" w:rsidRPr="00E67FC8" w:rsidRDefault="00BA0C36" w:rsidP="009D7A0B">
            <w:r w:rsidRPr="00E67FC8">
              <w:rPr>
                <w:rFonts w:eastAsia="Times New Roman"/>
                <w:i/>
                <w:iCs/>
                <w:lang w:eastAsia="sv-SE"/>
              </w:rPr>
              <w:t>Please refer to the assessment criteria</w:t>
            </w:r>
            <w:r w:rsidR="009D7A0B" w:rsidRPr="00E67FC8">
              <w:rPr>
                <w:rFonts w:eastAsia="Times New Roman"/>
                <w:i/>
                <w:iCs/>
                <w:lang w:eastAsia="sv-SE"/>
              </w:rPr>
              <w:t xml:space="preserve"> below</w:t>
            </w:r>
            <w:r w:rsidRPr="00E67FC8">
              <w:rPr>
                <w:rFonts w:eastAsia="Times New Roman"/>
                <w:i/>
                <w:iCs/>
                <w:lang w:eastAsia="sv-SE"/>
              </w:rPr>
              <w:t xml:space="preserve">. Briefly </w:t>
            </w:r>
            <w:r w:rsidR="00480D84" w:rsidRPr="00E67FC8">
              <w:rPr>
                <w:rFonts w:eastAsia="Times New Roman"/>
                <w:i/>
                <w:iCs/>
                <w:lang w:eastAsia="sv-SE"/>
              </w:rPr>
              <w:t>list the team members. D</w:t>
            </w:r>
            <w:r w:rsidRPr="00E67FC8">
              <w:rPr>
                <w:rFonts w:eastAsia="Times New Roman"/>
                <w:i/>
                <w:iCs/>
                <w:lang w:eastAsia="sv-SE"/>
              </w:rPr>
              <w:t>escribe the team’s collective strengths and experiences relevant to the project and the solution</w:t>
            </w:r>
            <w:r w:rsidR="00480D84" w:rsidRPr="00E67FC8">
              <w:rPr>
                <w:rFonts w:eastAsia="Times New Roman"/>
                <w:i/>
                <w:iCs/>
                <w:lang w:eastAsia="sv-SE"/>
              </w:rPr>
              <w:t xml:space="preserve"> (</w:t>
            </w:r>
            <w:proofErr w:type="gramStart"/>
            <w:r w:rsidR="00480D84" w:rsidRPr="00E67FC8">
              <w:rPr>
                <w:rFonts w:eastAsia="Times New Roman"/>
                <w:i/>
                <w:iCs/>
                <w:lang w:eastAsia="sv-SE"/>
              </w:rPr>
              <w:t>200 word</w:t>
            </w:r>
            <w:proofErr w:type="gramEnd"/>
            <w:r w:rsidR="00480D84" w:rsidRPr="00E67FC8">
              <w:rPr>
                <w:rFonts w:eastAsia="Times New Roman"/>
                <w:i/>
                <w:iCs/>
                <w:lang w:eastAsia="sv-SE"/>
              </w:rPr>
              <w:t xml:space="preserve"> limit).</w:t>
            </w:r>
          </w:p>
        </w:tc>
      </w:tr>
      <w:tr w:rsidR="00BA0C36" w:rsidRPr="00E67FC8" w14:paraId="131C69FF" w14:textId="77777777" w:rsidTr="00DF7C9C">
        <w:trPr>
          <w:trHeight w:val="3402"/>
        </w:trPr>
        <w:tc>
          <w:tcPr>
            <w:tcW w:w="9010" w:type="dxa"/>
          </w:tcPr>
          <w:p w14:paraId="3CCCAD2D" w14:textId="77777777" w:rsidR="00BA0C36" w:rsidRPr="00E67FC8" w:rsidRDefault="00BA0C36" w:rsidP="00BA0C36">
            <w:pPr>
              <w:rPr>
                <w:rFonts w:eastAsia="Times New Roman"/>
                <w:lang w:eastAsia="sv-SE"/>
              </w:rPr>
            </w:pPr>
          </w:p>
        </w:tc>
      </w:tr>
      <w:tr w:rsidR="00BA0C36" w:rsidRPr="00E67FC8" w14:paraId="50EB572A" w14:textId="77777777" w:rsidTr="65DE06D8">
        <w:tc>
          <w:tcPr>
            <w:tcW w:w="9010" w:type="dxa"/>
          </w:tcPr>
          <w:p w14:paraId="6CFD6A7E" w14:textId="78520002" w:rsidR="00BA0C36" w:rsidRPr="00E67FC8" w:rsidRDefault="443F3189" w:rsidP="00BA0C36">
            <w:pPr>
              <w:pStyle w:val="Heading2"/>
              <w:outlineLvl w:val="1"/>
            </w:pPr>
            <w:r w:rsidRPr="00E67FC8">
              <w:rPr>
                <w:lang w:eastAsia="sv-SE"/>
              </w:rPr>
              <w:lastRenderedPageBreak/>
              <w:t xml:space="preserve">Risks </w:t>
            </w:r>
            <w:r w:rsidR="15BF4CB2" w:rsidRPr="00E67FC8">
              <w:rPr>
                <w:lang w:eastAsia="sv-SE"/>
              </w:rPr>
              <w:t>and</w:t>
            </w:r>
            <w:r w:rsidRPr="00E67FC8">
              <w:rPr>
                <w:lang w:eastAsia="sv-SE"/>
              </w:rPr>
              <w:t xml:space="preserve"> </w:t>
            </w:r>
            <w:r w:rsidR="15BF4CB2" w:rsidRPr="00E67FC8">
              <w:rPr>
                <w:lang w:eastAsia="sv-SE"/>
              </w:rPr>
              <w:t>a</w:t>
            </w:r>
            <w:r w:rsidRPr="00E67FC8">
              <w:rPr>
                <w:lang w:eastAsia="sv-SE"/>
              </w:rPr>
              <w:t xml:space="preserve">ssumptions </w:t>
            </w:r>
          </w:p>
        </w:tc>
      </w:tr>
      <w:tr w:rsidR="00BA0C36" w:rsidRPr="00E67FC8" w14:paraId="338C7CC3" w14:textId="77777777" w:rsidTr="65DE06D8">
        <w:tc>
          <w:tcPr>
            <w:tcW w:w="9010" w:type="dxa"/>
          </w:tcPr>
          <w:p w14:paraId="3992106A" w14:textId="76F9D544" w:rsidR="00BA0C36" w:rsidRPr="00E67FC8" w:rsidRDefault="443F3189" w:rsidP="00480D84">
            <w:r w:rsidRPr="00E67FC8">
              <w:rPr>
                <w:rFonts w:eastAsia="Times New Roman"/>
                <w:i/>
                <w:iCs/>
                <w:lang w:eastAsia="sv-SE"/>
              </w:rPr>
              <w:t xml:space="preserve">Please describe the key risks and assumptions with respect to your project and how you intend to mitigate or reduce the potential impact of these risks. </w:t>
            </w:r>
            <w:r w:rsidR="6BA32601" w:rsidRPr="00E67FC8">
              <w:rPr>
                <w:rFonts w:eastAsia="Times New Roman"/>
                <w:i/>
                <w:iCs/>
                <w:lang w:eastAsia="sv-SE"/>
              </w:rPr>
              <w:t>NOTE: ORRAA</w:t>
            </w:r>
            <w:r w:rsidR="009D7A0B" w:rsidRPr="00E67FC8">
              <w:rPr>
                <w:rFonts w:eastAsia="Times New Roman"/>
                <w:i/>
                <w:iCs/>
                <w:lang w:eastAsia="sv-SE"/>
              </w:rPr>
              <w:t xml:space="preserve"> encourages innovative projects and innovation by its nature often involves risks.</w:t>
            </w:r>
            <w:r w:rsidR="6BA32601" w:rsidRPr="00E67FC8">
              <w:rPr>
                <w:rFonts w:eastAsia="Times New Roman"/>
                <w:i/>
                <w:iCs/>
                <w:lang w:eastAsia="sv-SE"/>
              </w:rPr>
              <w:t xml:space="preserve"> What matters is that you have identified the potential risks and have/will put plans in place to try and manage these risks</w:t>
            </w:r>
            <w:r w:rsidR="15BF4CB2" w:rsidRPr="00E67FC8">
              <w:rPr>
                <w:rFonts w:eastAsia="Times New Roman"/>
                <w:i/>
                <w:iCs/>
                <w:lang w:eastAsia="sv-SE"/>
              </w:rPr>
              <w:t>.</w:t>
            </w:r>
          </w:p>
        </w:tc>
      </w:tr>
    </w:tbl>
    <w:tbl>
      <w:tblPr>
        <w:tblW w:w="5000" w:type="pct"/>
        <w:tblCellMar>
          <w:top w:w="28" w:type="dxa"/>
          <w:left w:w="28" w:type="dxa"/>
          <w:bottom w:w="28" w:type="dxa"/>
          <w:right w:w="28" w:type="dxa"/>
        </w:tblCellMar>
        <w:tblLook w:val="04A0" w:firstRow="1" w:lastRow="0" w:firstColumn="1" w:lastColumn="0" w:noHBand="0" w:noVBand="1"/>
      </w:tblPr>
      <w:tblGrid>
        <w:gridCol w:w="2552"/>
        <w:gridCol w:w="1817"/>
        <w:gridCol w:w="1817"/>
        <w:gridCol w:w="2824"/>
      </w:tblGrid>
      <w:tr w:rsidR="00480D84" w:rsidRPr="00E67FC8" w14:paraId="1643541E" w14:textId="77777777" w:rsidTr="083FDA1B">
        <w:tc>
          <w:tcPr>
            <w:tcW w:w="1443" w:type="pct"/>
            <w:tcBorders>
              <w:top w:val="single" w:sz="4" w:space="0" w:color="auto"/>
              <w:left w:val="single" w:sz="4" w:space="0" w:color="auto"/>
              <w:bottom w:val="single" w:sz="4" w:space="0" w:color="auto"/>
              <w:right w:val="single" w:sz="4" w:space="0" w:color="auto"/>
            </w:tcBorders>
            <w:vAlign w:val="center"/>
            <w:hideMark/>
          </w:tcPr>
          <w:p w14:paraId="3D86D942" w14:textId="3439BD46" w:rsidR="00480D84" w:rsidRPr="00E67FC8" w:rsidRDefault="6BA32601" w:rsidP="00480D84">
            <w:pPr>
              <w:spacing w:after="0"/>
            </w:pPr>
            <w:r w:rsidRPr="00E67FC8">
              <w:rPr>
                <w:b/>
                <w:bCs/>
              </w:rPr>
              <w:t xml:space="preserve">Risk or </w:t>
            </w:r>
            <w:r w:rsidR="15BF4CB2" w:rsidRPr="00E67FC8">
              <w:rPr>
                <w:b/>
                <w:bCs/>
              </w:rPr>
              <w:t>a</w:t>
            </w:r>
            <w:r w:rsidRPr="00E67FC8">
              <w:rPr>
                <w:b/>
                <w:bCs/>
              </w:rPr>
              <w:t xml:space="preserve">ssumption </w:t>
            </w:r>
            <w:r w:rsidR="15BF4CB2" w:rsidRPr="00E67FC8">
              <w:rPr>
                <w:b/>
                <w:bCs/>
              </w:rPr>
              <w:t>d</w:t>
            </w:r>
            <w:r w:rsidRPr="00E67FC8">
              <w:rPr>
                <w:b/>
                <w:bCs/>
              </w:rPr>
              <w:t xml:space="preserve">escription </w:t>
            </w:r>
          </w:p>
        </w:tc>
        <w:tc>
          <w:tcPr>
            <w:tcW w:w="982" w:type="pct"/>
            <w:tcBorders>
              <w:top w:val="single" w:sz="4" w:space="0" w:color="auto"/>
              <w:left w:val="single" w:sz="4" w:space="0" w:color="auto"/>
              <w:bottom w:val="single" w:sz="4" w:space="0" w:color="auto"/>
              <w:right w:val="single" w:sz="4" w:space="0" w:color="auto"/>
            </w:tcBorders>
            <w:vAlign w:val="center"/>
            <w:hideMark/>
          </w:tcPr>
          <w:p w14:paraId="79497C1C" w14:textId="77777777" w:rsidR="00480D84" w:rsidRPr="00E67FC8" w:rsidRDefault="00480D84" w:rsidP="00480D84">
            <w:pPr>
              <w:spacing w:after="0"/>
            </w:pPr>
            <w:r w:rsidRPr="00E67FC8">
              <w:rPr>
                <w:b/>
                <w:bCs/>
              </w:rPr>
              <w:t xml:space="preserve">Impact </w:t>
            </w:r>
          </w:p>
        </w:tc>
        <w:tc>
          <w:tcPr>
            <w:tcW w:w="982" w:type="pct"/>
            <w:tcBorders>
              <w:top w:val="single" w:sz="4" w:space="0" w:color="auto"/>
              <w:left w:val="single" w:sz="4" w:space="0" w:color="auto"/>
              <w:bottom w:val="single" w:sz="4" w:space="0" w:color="auto"/>
              <w:right w:val="single" w:sz="4" w:space="0" w:color="auto"/>
            </w:tcBorders>
            <w:vAlign w:val="center"/>
            <w:hideMark/>
          </w:tcPr>
          <w:p w14:paraId="132B34C9" w14:textId="246633CD" w:rsidR="00480D84" w:rsidRPr="00E67FC8" w:rsidRDefault="6BA32601" w:rsidP="00480D84">
            <w:pPr>
              <w:spacing w:after="0"/>
            </w:pPr>
            <w:r w:rsidRPr="00E67FC8">
              <w:rPr>
                <w:b/>
                <w:bCs/>
              </w:rPr>
              <w:t xml:space="preserve">Probability of </w:t>
            </w:r>
            <w:r w:rsidR="15BF4CB2" w:rsidRPr="00E67FC8">
              <w:rPr>
                <w:b/>
                <w:bCs/>
              </w:rPr>
              <w:t>r</w:t>
            </w:r>
            <w:r w:rsidRPr="00E67FC8">
              <w:rPr>
                <w:b/>
                <w:bCs/>
              </w:rPr>
              <w:t xml:space="preserve">isk </w:t>
            </w:r>
            <w:r w:rsidR="15BF4CB2" w:rsidRPr="00E67FC8">
              <w:rPr>
                <w:b/>
                <w:bCs/>
              </w:rPr>
              <w:t>o</w:t>
            </w:r>
            <w:r w:rsidRPr="00E67FC8">
              <w:rPr>
                <w:b/>
                <w:bCs/>
              </w:rPr>
              <w:t xml:space="preserve">ccurring </w:t>
            </w:r>
          </w:p>
        </w:tc>
        <w:tc>
          <w:tcPr>
            <w:tcW w:w="1593" w:type="pct"/>
            <w:tcBorders>
              <w:top w:val="single" w:sz="4" w:space="0" w:color="auto"/>
              <w:left w:val="single" w:sz="4" w:space="0" w:color="auto"/>
              <w:bottom w:val="single" w:sz="4" w:space="0" w:color="auto"/>
              <w:right w:val="single" w:sz="4" w:space="0" w:color="auto"/>
            </w:tcBorders>
            <w:vAlign w:val="center"/>
            <w:hideMark/>
          </w:tcPr>
          <w:p w14:paraId="7B94CB2C" w14:textId="1C481A2A" w:rsidR="00480D84" w:rsidRPr="00E67FC8" w:rsidRDefault="6BA32601" w:rsidP="00480D84">
            <w:pPr>
              <w:spacing w:after="0"/>
            </w:pPr>
            <w:r w:rsidRPr="00E67FC8">
              <w:rPr>
                <w:b/>
                <w:bCs/>
              </w:rPr>
              <w:t xml:space="preserve">Mitigation </w:t>
            </w:r>
            <w:r w:rsidR="15BF4CB2" w:rsidRPr="00E67FC8">
              <w:rPr>
                <w:b/>
                <w:bCs/>
              </w:rPr>
              <w:t>s</w:t>
            </w:r>
            <w:r w:rsidRPr="00E67FC8">
              <w:rPr>
                <w:b/>
                <w:bCs/>
              </w:rPr>
              <w:t xml:space="preserve">trategies </w:t>
            </w:r>
          </w:p>
        </w:tc>
      </w:tr>
      <w:tr w:rsidR="00480D84" w:rsidRPr="00E67FC8" w14:paraId="75A74B69" w14:textId="77777777" w:rsidTr="083FDA1B">
        <w:tc>
          <w:tcPr>
            <w:tcW w:w="1443" w:type="pct"/>
            <w:tcBorders>
              <w:top w:val="single" w:sz="4" w:space="0" w:color="auto"/>
              <w:left w:val="single" w:sz="4" w:space="0" w:color="auto"/>
              <w:bottom w:val="single" w:sz="4" w:space="0" w:color="auto"/>
              <w:right w:val="single" w:sz="4" w:space="0" w:color="auto"/>
            </w:tcBorders>
            <w:vAlign w:val="center"/>
            <w:hideMark/>
          </w:tcPr>
          <w:p w14:paraId="5BA13BC9" w14:textId="22482827" w:rsidR="00480D84" w:rsidRPr="00E67FC8" w:rsidRDefault="00480D84" w:rsidP="00530EBF"/>
        </w:tc>
        <w:tc>
          <w:tcPr>
            <w:tcW w:w="982" w:type="pct"/>
            <w:tcBorders>
              <w:top w:val="single" w:sz="4" w:space="0" w:color="auto"/>
              <w:left w:val="single" w:sz="4" w:space="0" w:color="auto"/>
              <w:bottom w:val="single" w:sz="4" w:space="0" w:color="auto"/>
              <w:right w:val="single" w:sz="4" w:space="0" w:color="auto"/>
            </w:tcBorders>
            <w:vAlign w:val="center"/>
            <w:hideMark/>
          </w:tcPr>
          <w:p w14:paraId="537F6B01" w14:textId="77777777" w:rsidR="00480D84" w:rsidRPr="00E67FC8" w:rsidRDefault="00480D84" w:rsidP="00530EBF">
            <w:r w:rsidRPr="00E67FC8">
              <w:t xml:space="preserve">High/Medium/Low </w:t>
            </w:r>
          </w:p>
        </w:tc>
        <w:tc>
          <w:tcPr>
            <w:tcW w:w="982" w:type="pct"/>
            <w:tcBorders>
              <w:top w:val="single" w:sz="4" w:space="0" w:color="auto"/>
              <w:left w:val="single" w:sz="4" w:space="0" w:color="auto"/>
              <w:bottom w:val="single" w:sz="4" w:space="0" w:color="auto"/>
              <w:right w:val="single" w:sz="4" w:space="0" w:color="auto"/>
            </w:tcBorders>
            <w:vAlign w:val="center"/>
            <w:hideMark/>
          </w:tcPr>
          <w:p w14:paraId="5A38EF29" w14:textId="77777777" w:rsidR="00480D84" w:rsidRPr="00E67FC8" w:rsidRDefault="00480D84" w:rsidP="00530EBF">
            <w:r w:rsidRPr="00E67FC8">
              <w:t xml:space="preserve">High/Medium/Low </w:t>
            </w:r>
          </w:p>
        </w:tc>
        <w:tc>
          <w:tcPr>
            <w:tcW w:w="1593" w:type="pct"/>
            <w:tcBorders>
              <w:top w:val="single" w:sz="4" w:space="0" w:color="auto"/>
              <w:left w:val="single" w:sz="4" w:space="0" w:color="auto"/>
              <w:bottom w:val="single" w:sz="4" w:space="0" w:color="auto"/>
              <w:right w:val="single" w:sz="4" w:space="0" w:color="auto"/>
            </w:tcBorders>
            <w:vAlign w:val="center"/>
            <w:hideMark/>
          </w:tcPr>
          <w:p w14:paraId="553BE404" w14:textId="7C7DCE5C" w:rsidR="00480D84" w:rsidRPr="00E67FC8" w:rsidRDefault="00480D84" w:rsidP="00530EBF"/>
        </w:tc>
      </w:tr>
      <w:tr w:rsidR="00480D84" w:rsidRPr="00E67FC8" w14:paraId="59230E95" w14:textId="77777777" w:rsidTr="083FDA1B">
        <w:tc>
          <w:tcPr>
            <w:tcW w:w="1443" w:type="pct"/>
            <w:tcBorders>
              <w:top w:val="single" w:sz="4" w:space="0" w:color="auto"/>
              <w:left w:val="single" w:sz="4" w:space="0" w:color="auto"/>
              <w:bottom w:val="single" w:sz="4" w:space="0" w:color="auto"/>
              <w:right w:val="single" w:sz="4" w:space="0" w:color="auto"/>
            </w:tcBorders>
            <w:vAlign w:val="center"/>
          </w:tcPr>
          <w:p w14:paraId="0EE3A5D3" w14:textId="77777777" w:rsidR="00480D84" w:rsidRPr="00E67FC8" w:rsidRDefault="00480D84" w:rsidP="00530EBF"/>
        </w:tc>
        <w:tc>
          <w:tcPr>
            <w:tcW w:w="982" w:type="pct"/>
            <w:tcBorders>
              <w:top w:val="single" w:sz="4" w:space="0" w:color="auto"/>
              <w:left w:val="single" w:sz="4" w:space="0" w:color="auto"/>
              <w:bottom w:val="single" w:sz="4" w:space="0" w:color="auto"/>
              <w:right w:val="single" w:sz="4" w:space="0" w:color="auto"/>
            </w:tcBorders>
            <w:vAlign w:val="center"/>
          </w:tcPr>
          <w:p w14:paraId="4E5D5316" w14:textId="77777777" w:rsidR="00480D84" w:rsidRPr="00E67FC8" w:rsidRDefault="00480D84" w:rsidP="00530EBF"/>
        </w:tc>
        <w:tc>
          <w:tcPr>
            <w:tcW w:w="982" w:type="pct"/>
            <w:tcBorders>
              <w:top w:val="single" w:sz="4" w:space="0" w:color="auto"/>
              <w:left w:val="single" w:sz="4" w:space="0" w:color="auto"/>
              <w:bottom w:val="single" w:sz="4" w:space="0" w:color="auto"/>
              <w:right w:val="single" w:sz="4" w:space="0" w:color="auto"/>
            </w:tcBorders>
            <w:vAlign w:val="center"/>
          </w:tcPr>
          <w:p w14:paraId="6D495F1C" w14:textId="77777777" w:rsidR="00480D84" w:rsidRPr="00E67FC8" w:rsidRDefault="00480D84" w:rsidP="00530EBF"/>
        </w:tc>
        <w:tc>
          <w:tcPr>
            <w:tcW w:w="1593" w:type="pct"/>
            <w:tcBorders>
              <w:top w:val="single" w:sz="4" w:space="0" w:color="auto"/>
              <w:left w:val="single" w:sz="4" w:space="0" w:color="auto"/>
              <w:bottom w:val="single" w:sz="4" w:space="0" w:color="auto"/>
              <w:right w:val="single" w:sz="4" w:space="0" w:color="auto"/>
            </w:tcBorders>
            <w:vAlign w:val="center"/>
          </w:tcPr>
          <w:p w14:paraId="32D2B97F" w14:textId="77777777" w:rsidR="00480D84" w:rsidRPr="00E67FC8" w:rsidRDefault="00480D84" w:rsidP="00530EBF"/>
        </w:tc>
      </w:tr>
      <w:tr w:rsidR="00480D84" w:rsidRPr="00E67FC8" w14:paraId="51D879E1" w14:textId="77777777" w:rsidTr="083FDA1B">
        <w:tc>
          <w:tcPr>
            <w:tcW w:w="1443" w:type="pct"/>
            <w:tcBorders>
              <w:top w:val="single" w:sz="4" w:space="0" w:color="auto"/>
              <w:left w:val="single" w:sz="4" w:space="0" w:color="auto"/>
              <w:bottom w:val="single" w:sz="4" w:space="0" w:color="auto"/>
              <w:right w:val="single" w:sz="4" w:space="0" w:color="auto"/>
            </w:tcBorders>
            <w:vAlign w:val="center"/>
          </w:tcPr>
          <w:p w14:paraId="39EF3EB1" w14:textId="77777777" w:rsidR="00480D84" w:rsidRPr="00E67FC8" w:rsidRDefault="00480D84" w:rsidP="00530EBF"/>
        </w:tc>
        <w:tc>
          <w:tcPr>
            <w:tcW w:w="982" w:type="pct"/>
            <w:tcBorders>
              <w:top w:val="single" w:sz="4" w:space="0" w:color="auto"/>
              <w:left w:val="single" w:sz="4" w:space="0" w:color="auto"/>
              <w:bottom w:val="single" w:sz="4" w:space="0" w:color="auto"/>
              <w:right w:val="single" w:sz="4" w:space="0" w:color="auto"/>
            </w:tcBorders>
            <w:vAlign w:val="center"/>
          </w:tcPr>
          <w:p w14:paraId="2A44E012" w14:textId="77777777" w:rsidR="00480D84" w:rsidRPr="00E67FC8" w:rsidRDefault="00480D84" w:rsidP="00530EBF"/>
        </w:tc>
        <w:tc>
          <w:tcPr>
            <w:tcW w:w="982" w:type="pct"/>
            <w:tcBorders>
              <w:top w:val="single" w:sz="4" w:space="0" w:color="auto"/>
              <w:left w:val="single" w:sz="4" w:space="0" w:color="auto"/>
              <w:bottom w:val="single" w:sz="4" w:space="0" w:color="auto"/>
              <w:right w:val="single" w:sz="4" w:space="0" w:color="auto"/>
            </w:tcBorders>
            <w:vAlign w:val="center"/>
          </w:tcPr>
          <w:p w14:paraId="2F54EF3A" w14:textId="77777777" w:rsidR="00480D84" w:rsidRPr="00E67FC8" w:rsidRDefault="00480D84" w:rsidP="00530EBF"/>
        </w:tc>
        <w:tc>
          <w:tcPr>
            <w:tcW w:w="1593" w:type="pct"/>
            <w:tcBorders>
              <w:top w:val="single" w:sz="4" w:space="0" w:color="auto"/>
              <w:left w:val="single" w:sz="4" w:space="0" w:color="auto"/>
              <w:bottom w:val="single" w:sz="4" w:space="0" w:color="auto"/>
              <w:right w:val="single" w:sz="4" w:space="0" w:color="auto"/>
            </w:tcBorders>
            <w:vAlign w:val="center"/>
          </w:tcPr>
          <w:p w14:paraId="686A51FE" w14:textId="77777777" w:rsidR="00480D84" w:rsidRPr="00E67FC8" w:rsidRDefault="00480D84" w:rsidP="00530EBF"/>
        </w:tc>
      </w:tr>
    </w:tbl>
    <w:p w14:paraId="2748CC8C" w14:textId="3858F01E" w:rsidR="00530EBF" w:rsidRPr="00E67FC8" w:rsidRDefault="00530EBF" w:rsidP="00480D84">
      <w:pPr>
        <w:pStyle w:val="Heading1"/>
        <w:rPr>
          <w:lang w:val="en-GB"/>
        </w:rPr>
      </w:pPr>
      <w:r w:rsidRPr="00E67FC8">
        <w:rPr>
          <w:lang w:val="en-GB"/>
        </w:rPr>
        <w:t xml:space="preserve">Other Information </w:t>
      </w:r>
    </w:p>
    <w:tbl>
      <w:tblPr>
        <w:tblW w:w="5000" w:type="pct"/>
        <w:tblCellMar>
          <w:top w:w="15" w:type="dxa"/>
          <w:left w:w="15" w:type="dxa"/>
          <w:bottom w:w="15" w:type="dxa"/>
          <w:right w:w="15" w:type="dxa"/>
        </w:tblCellMar>
        <w:tblLook w:val="04A0" w:firstRow="1" w:lastRow="0" w:firstColumn="1" w:lastColumn="0" w:noHBand="0" w:noVBand="1"/>
      </w:tblPr>
      <w:tblGrid>
        <w:gridCol w:w="9010"/>
      </w:tblGrid>
      <w:tr w:rsidR="00530EBF" w:rsidRPr="00E67FC8" w14:paraId="417810B5" w14:textId="77777777" w:rsidTr="083FDA1B">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EDBCDEF" w14:textId="6F72CF81" w:rsidR="00530EBF" w:rsidRPr="00E67FC8" w:rsidRDefault="6BA32601" w:rsidP="083FDA1B">
            <w:pPr>
              <w:rPr>
                <w:i/>
                <w:iCs/>
              </w:rPr>
            </w:pPr>
            <w:r w:rsidRPr="00E67FC8">
              <w:rPr>
                <w:b/>
                <w:bCs/>
                <w:i/>
                <w:iCs/>
              </w:rPr>
              <w:t xml:space="preserve"> </w:t>
            </w:r>
            <w:r w:rsidRPr="00E67FC8">
              <w:rPr>
                <w:i/>
                <w:iCs/>
              </w:rPr>
              <w:t>(</w:t>
            </w:r>
            <w:proofErr w:type="gramStart"/>
            <w:r w:rsidRPr="00E67FC8">
              <w:rPr>
                <w:i/>
                <w:iCs/>
              </w:rPr>
              <w:t>50 word</w:t>
            </w:r>
            <w:proofErr w:type="gramEnd"/>
            <w:r w:rsidRPr="00E67FC8">
              <w:rPr>
                <w:i/>
                <w:iCs/>
              </w:rPr>
              <w:t xml:space="preserve"> limit)</w:t>
            </w:r>
          </w:p>
        </w:tc>
      </w:tr>
      <w:tr w:rsidR="00530EBF" w:rsidRPr="00E67FC8" w14:paraId="61BC6903" w14:textId="77777777" w:rsidTr="083FDA1B">
        <w:trPr>
          <w:trHeight w:val="148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25C326" w14:textId="6631B0FC" w:rsidR="00530EBF" w:rsidRPr="00E67FC8" w:rsidRDefault="00530EBF" w:rsidP="00530EBF"/>
        </w:tc>
      </w:tr>
    </w:tbl>
    <w:p w14:paraId="314A3F3A" w14:textId="58C001CA" w:rsidR="00775869" w:rsidRPr="00E67FC8" w:rsidRDefault="00775869" w:rsidP="00480D84">
      <w:pPr>
        <w:rPr>
          <w:sz w:val="2"/>
          <w:szCs w:val="2"/>
        </w:rPr>
      </w:pPr>
    </w:p>
    <w:p w14:paraId="38B6D2C1" w14:textId="77777777" w:rsidR="00AD2904" w:rsidRPr="00E67FC8" w:rsidRDefault="00AD2904" w:rsidP="00480D84">
      <w:pPr>
        <w:rPr>
          <w:sz w:val="2"/>
          <w:szCs w:val="2"/>
        </w:rPr>
      </w:pPr>
    </w:p>
    <w:p w14:paraId="3A0F84C6" w14:textId="77777777" w:rsidR="00AD2904" w:rsidRPr="00E67FC8" w:rsidRDefault="00AD2904">
      <w:pPr>
        <w:spacing w:after="0"/>
        <w:rPr>
          <w:sz w:val="2"/>
          <w:szCs w:val="2"/>
        </w:rPr>
      </w:pPr>
      <w:r w:rsidRPr="00E67FC8">
        <w:rPr>
          <w:sz w:val="2"/>
          <w:szCs w:val="2"/>
        </w:rPr>
        <w:br w:type="page"/>
      </w:r>
    </w:p>
    <w:p w14:paraId="16FE32F5" w14:textId="057E83FD" w:rsidR="00AD2904" w:rsidRPr="00E67FC8" w:rsidRDefault="00AD2904" w:rsidP="00AD2904">
      <w:pPr>
        <w:pStyle w:val="Title"/>
      </w:pPr>
      <w:r w:rsidRPr="00E67FC8">
        <w:lastRenderedPageBreak/>
        <w:t xml:space="preserve">annex </w:t>
      </w:r>
    </w:p>
    <w:p w14:paraId="4193EDD6" w14:textId="61BDF4E2" w:rsidR="00AD2904" w:rsidRPr="00E67FC8" w:rsidRDefault="00AD2904" w:rsidP="00B77B40">
      <w:pPr>
        <w:pStyle w:val="Heading2"/>
      </w:pPr>
      <w:r w:rsidRPr="00E67FC8">
        <w:t>Eligibility criteria</w:t>
      </w:r>
    </w:p>
    <w:p w14:paraId="5B70A180" w14:textId="77777777" w:rsidR="00B77B40" w:rsidRPr="00E67FC8" w:rsidRDefault="00C51EA9" w:rsidP="00B77B40">
      <w:pPr>
        <w:spacing w:before="200" w:after="200" w:line="276" w:lineRule="auto"/>
      </w:pPr>
      <w:r w:rsidRPr="00E67FC8">
        <w:rPr>
          <w:rStyle w:val="normaltextrun"/>
          <w:szCs w:val="22"/>
        </w:rPr>
        <w:t>In order to be eligible an application has to meet the below criteria.</w:t>
      </w:r>
      <w:r w:rsidR="00B77B40" w:rsidRPr="00E67FC8">
        <w:rPr>
          <w:rStyle w:val="normaltextrun"/>
          <w:szCs w:val="22"/>
        </w:rPr>
        <w:t xml:space="preserve"> </w:t>
      </w:r>
      <w:r w:rsidR="00B77B40" w:rsidRPr="00E67FC8">
        <w:t>All ineligible applications will be rejected during pre-screening and applicants notified by email.</w:t>
      </w:r>
    </w:p>
    <w:tbl>
      <w:tblPr>
        <w:tblStyle w:val="TableGrid"/>
        <w:tblW w:w="0" w:type="auto"/>
        <w:tblLook w:val="04A0" w:firstRow="1" w:lastRow="0" w:firstColumn="1" w:lastColumn="0" w:noHBand="0" w:noVBand="1"/>
      </w:tblPr>
      <w:tblGrid>
        <w:gridCol w:w="9010"/>
      </w:tblGrid>
      <w:tr w:rsidR="00AD2904" w:rsidRPr="00E67FC8" w14:paraId="0DB12BD8" w14:textId="77777777" w:rsidTr="21BD3BD8">
        <w:tc>
          <w:tcPr>
            <w:tcW w:w="9010" w:type="dxa"/>
          </w:tcPr>
          <w:p w14:paraId="46A9F818" w14:textId="5BAC3132" w:rsidR="00AD2904" w:rsidRPr="00E67FC8" w:rsidRDefault="39D66235" w:rsidP="00AD2904">
            <w:pPr>
              <w:pStyle w:val="ListParagraph"/>
              <w:numPr>
                <w:ilvl w:val="0"/>
                <w:numId w:val="29"/>
              </w:numPr>
              <w:rPr>
                <w:lang w:val="en-GB"/>
              </w:rPr>
            </w:pPr>
            <w:r w:rsidRPr="00E67FC8">
              <w:rPr>
                <w:lang w:val="en-GB"/>
              </w:rPr>
              <w:t xml:space="preserve">Solution builds resilience </w:t>
            </w:r>
            <w:r w:rsidR="2F0E8FCB" w:rsidRPr="00E67FC8">
              <w:rPr>
                <w:lang w:val="en-GB"/>
              </w:rPr>
              <w:t xml:space="preserve">to ocean risk </w:t>
            </w:r>
            <w:r w:rsidRPr="00E67FC8">
              <w:rPr>
                <w:lang w:val="en-GB"/>
              </w:rPr>
              <w:t>for most vulnerable coastal communities and places.</w:t>
            </w:r>
          </w:p>
          <w:p w14:paraId="019F798E" w14:textId="454709E7" w:rsidR="00AD2904" w:rsidRPr="00E67FC8" w:rsidRDefault="39D66235" w:rsidP="00AD2904">
            <w:pPr>
              <w:pStyle w:val="ListParagraph"/>
              <w:numPr>
                <w:ilvl w:val="0"/>
                <w:numId w:val="29"/>
              </w:numPr>
              <w:rPr>
                <w:lang w:val="en-GB"/>
              </w:rPr>
            </w:pPr>
            <w:r w:rsidRPr="00E67FC8">
              <w:rPr>
                <w:lang w:val="en-GB"/>
              </w:rPr>
              <w:t>Gender, equity</w:t>
            </w:r>
            <w:r w:rsidR="7D80B36F" w:rsidRPr="00E67FC8">
              <w:rPr>
                <w:lang w:val="en-GB"/>
              </w:rPr>
              <w:t>,</w:t>
            </w:r>
            <w:r w:rsidR="6A083A38" w:rsidRPr="00E67FC8">
              <w:rPr>
                <w:lang w:val="en-GB"/>
              </w:rPr>
              <w:t xml:space="preserve"> </w:t>
            </w:r>
            <w:r w:rsidRPr="00E67FC8">
              <w:rPr>
                <w:lang w:val="en-GB"/>
              </w:rPr>
              <w:t>human rights</w:t>
            </w:r>
            <w:r w:rsidR="41357215" w:rsidRPr="00E67FC8">
              <w:rPr>
                <w:lang w:val="en-GB"/>
              </w:rPr>
              <w:t xml:space="preserve"> and biodiversity</w:t>
            </w:r>
            <w:r w:rsidRPr="00E67FC8">
              <w:rPr>
                <w:lang w:val="en-GB"/>
              </w:rPr>
              <w:t xml:space="preserve"> included.</w:t>
            </w:r>
          </w:p>
          <w:p w14:paraId="5E06DEFA" w14:textId="2203D35C" w:rsidR="00AD2904" w:rsidRPr="00E67FC8" w:rsidRDefault="00AD2904" w:rsidP="00AD2904">
            <w:pPr>
              <w:pStyle w:val="ListParagraph"/>
              <w:numPr>
                <w:ilvl w:val="0"/>
                <w:numId w:val="29"/>
              </w:numPr>
              <w:rPr>
                <w:lang w:val="en-GB"/>
              </w:rPr>
            </w:pPr>
            <w:r w:rsidRPr="00E67FC8">
              <w:rPr>
                <w:lang w:val="en-GB"/>
              </w:rPr>
              <w:t>Conservation or business experience.</w:t>
            </w:r>
          </w:p>
          <w:p w14:paraId="48A504F9" w14:textId="333D7E41" w:rsidR="00AD2904" w:rsidRPr="00E67FC8" w:rsidRDefault="00AD2904" w:rsidP="00AD2904">
            <w:pPr>
              <w:pStyle w:val="ListParagraph"/>
              <w:numPr>
                <w:ilvl w:val="0"/>
                <w:numId w:val="29"/>
              </w:numPr>
              <w:rPr>
                <w:lang w:val="en-GB"/>
              </w:rPr>
            </w:pPr>
            <w:r w:rsidRPr="00E67FC8">
              <w:rPr>
                <w:lang w:val="en-GB"/>
              </w:rPr>
              <w:t>Insurance and/or finance solution.</w:t>
            </w:r>
          </w:p>
          <w:p w14:paraId="2D1D559B" w14:textId="77777777" w:rsidR="005C2F12" w:rsidRPr="005C2F12" w:rsidRDefault="005C2F12" w:rsidP="005C2F12">
            <w:pPr>
              <w:pStyle w:val="ListParagraph"/>
              <w:numPr>
                <w:ilvl w:val="0"/>
                <w:numId w:val="29"/>
              </w:numPr>
            </w:pPr>
            <w:r w:rsidRPr="005C2F12">
              <w:t>The solution targets coastal ODA-eligible countries (see below)</w:t>
            </w:r>
          </w:p>
          <w:p w14:paraId="46CCC9E5" w14:textId="4AFBF0E7" w:rsidR="00AD2904" w:rsidRPr="00E67FC8" w:rsidRDefault="00AD2904" w:rsidP="00AD2904">
            <w:pPr>
              <w:pStyle w:val="ListParagraph"/>
              <w:numPr>
                <w:ilvl w:val="0"/>
                <w:numId w:val="29"/>
              </w:numPr>
              <w:rPr>
                <w:lang w:val="en-GB"/>
              </w:rPr>
            </w:pPr>
            <w:bookmarkStart w:id="1" w:name="_GoBack"/>
            <w:bookmarkEnd w:id="1"/>
            <w:r w:rsidRPr="00E67FC8">
              <w:rPr>
                <w:lang w:val="en-GB"/>
              </w:rPr>
              <w:t>Profitable revenue model.</w:t>
            </w:r>
          </w:p>
          <w:p w14:paraId="11553A7B" w14:textId="5C5C84B9" w:rsidR="00AD2904" w:rsidRPr="00E67FC8" w:rsidRDefault="00AD2904" w:rsidP="00AD2904">
            <w:pPr>
              <w:pStyle w:val="ListParagraph"/>
              <w:numPr>
                <w:ilvl w:val="0"/>
                <w:numId w:val="29"/>
              </w:numPr>
              <w:rPr>
                <w:lang w:val="en-GB"/>
              </w:rPr>
            </w:pPr>
            <w:r w:rsidRPr="00E67FC8">
              <w:rPr>
                <w:lang w:val="en-GB"/>
              </w:rPr>
              <w:t>Does no harm.</w:t>
            </w:r>
          </w:p>
        </w:tc>
      </w:tr>
    </w:tbl>
    <w:p w14:paraId="6AFEE7B7" w14:textId="6A606670" w:rsidR="00115E68" w:rsidRPr="00E67FC8" w:rsidRDefault="00115E68" w:rsidP="00B77B40">
      <w:pPr>
        <w:pStyle w:val="Heading2"/>
      </w:pPr>
      <w:r w:rsidRPr="00E67FC8">
        <w:t>Eligible countries</w:t>
      </w:r>
    </w:p>
    <w:p w14:paraId="0F46C536" w14:textId="29085906" w:rsidR="00115E68" w:rsidRPr="00E67FC8" w:rsidRDefault="00115E68" w:rsidP="00115E68">
      <w:bookmarkStart w:id="2" w:name="_Hlk52454821"/>
      <w:r w:rsidRPr="00E67FC8">
        <w:t xml:space="preserve">Eligible countries include coastal and Small Island Developing States in </w:t>
      </w:r>
      <w:hyperlink r:id="rId14" w:history="1">
        <w:r w:rsidRPr="00E67FC8">
          <w:rPr>
            <w:rStyle w:val="Hyperlink"/>
          </w:rPr>
          <w:t>ODA-eligible countries</w:t>
        </w:r>
      </w:hyperlink>
      <w:r w:rsidRPr="00E67FC8">
        <w:t xml:space="preserve"> that have not been </w:t>
      </w:r>
      <w:hyperlink r:id="rId15" w:history="1">
        <w:r w:rsidRPr="00E67FC8">
          <w:rPr>
            <w:rStyle w:val="Hyperlink"/>
          </w:rPr>
          <w:t>sanctioned</w:t>
        </w:r>
      </w:hyperlink>
      <w:r w:rsidRPr="00E67FC8">
        <w:t xml:space="preserve"> by the Government of Canada or classified as </w:t>
      </w:r>
      <w:hyperlink r:id="rId16" w:history="1">
        <w:r w:rsidRPr="00E67FC8">
          <w:rPr>
            <w:rStyle w:val="Hyperlink"/>
          </w:rPr>
          <w:t>high or medium intensity</w:t>
        </w:r>
      </w:hyperlink>
      <w:r w:rsidRPr="00E67FC8">
        <w:t xml:space="preserve"> conflict by the World Bank Group.</w:t>
      </w:r>
    </w:p>
    <w:tbl>
      <w:tblPr>
        <w:tblStyle w:val="TableGrid"/>
        <w:tblW w:w="0" w:type="auto"/>
        <w:tblLook w:val="04A0" w:firstRow="1" w:lastRow="0" w:firstColumn="1" w:lastColumn="0" w:noHBand="0" w:noVBand="1"/>
      </w:tblPr>
      <w:tblGrid>
        <w:gridCol w:w="9010"/>
      </w:tblGrid>
      <w:tr w:rsidR="00115E68" w:rsidRPr="00E67FC8" w14:paraId="425B99E5" w14:textId="77777777" w:rsidTr="00115E68">
        <w:tc>
          <w:tcPr>
            <w:tcW w:w="9010" w:type="dxa"/>
          </w:tcPr>
          <w:p w14:paraId="408ED3AE" w14:textId="6773D4C7" w:rsidR="00115E68" w:rsidRPr="00E67FC8" w:rsidRDefault="00115E68" w:rsidP="00115E68">
            <w:r w:rsidRPr="00E67FC8">
              <w:t>Albania, Algeria, Angola, Antigua and Barbuda, Argentina, Bangladesh, Belarus,  Belize, Benin, Brazil, Cabo Verde, Cambodia, China (People's Republic of), Colombia, Comoros, Congo, Costa Rica, Côte d'Ivoire, Cuba, Djibouti, Dominica, Dominican Republic, Ecuador, Egypt, El Salvador, Equatorial Guinea, Eritrea, Fiji, Gabon, Gambia, Ghana, Grenada, Guatemala, Guinea, Guinea-Bissau, Guyana, Haiti, Honduras, India, Indonesia, Jamaica, Jordan, Kenya, Kiribati, Liberia, Madagascar, Malaysia, Maldives, Marshall Islands, Mauritania, Mauritius, Mexico, Micronesia, Montenegro, Montserrat, Morocco, Mozambique, Myanmar, Namibia, Nauru, Nicaragua, Niue, Pakistan, Palau, Panama, Papua New Guinea, Peru, Philippines, Saint Helena, Saint Lucia, Saint Vincent and the Grenadines, Samoa, Sao Tome and Principe, Senegal, Sierra Leone, Solomon Islands, South Africa, Sri Lanka, Suriname, Tanzania, Thailand, Timor-Leste, Togo, Tokelau, Tonga, Tunisia, Turkey, Tuvalu, Vanuatu, Vietnam, Wallis and Futuna, West Bank and Gaza Strip.</w:t>
            </w:r>
          </w:p>
        </w:tc>
      </w:tr>
    </w:tbl>
    <w:bookmarkEnd w:id="2"/>
    <w:p w14:paraId="3C9A893B" w14:textId="4791A01E" w:rsidR="00AD2904" w:rsidRPr="00E67FC8" w:rsidRDefault="00AD2904" w:rsidP="00B77B40">
      <w:pPr>
        <w:pStyle w:val="Heading2"/>
      </w:pPr>
      <w:r w:rsidRPr="00E67FC8">
        <w:t>Assessment criteria</w:t>
      </w:r>
    </w:p>
    <w:p w14:paraId="17BA9F4F" w14:textId="770591C4" w:rsidR="00B77B40" w:rsidRPr="00E67FC8" w:rsidRDefault="00B77B40" w:rsidP="00B77B40">
      <w:pPr>
        <w:rPr>
          <w:rFonts w:cs="Segoe UI"/>
          <w:szCs w:val="22"/>
        </w:rPr>
      </w:pPr>
      <w:bookmarkStart w:id="3" w:name="_Hlk52454609"/>
      <w:r w:rsidRPr="00E67FC8">
        <w:rPr>
          <w:rFonts w:cs="Segoe UI"/>
          <w:szCs w:val="22"/>
        </w:rPr>
        <w:t>Eligible submissions will be evaluated across the below evaluation criteria (maximum score is 100). Out of these between 6 and 10 submissions will be selected as winners, depending on the number and quality of the applications.</w:t>
      </w:r>
    </w:p>
    <w:tbl>
      <w:tblPr>
        <w:tblStyle w:val="TableGrid"/>
        <w:tblW w:w="0" w:type="auto"/>
        <w:tblLook w:val="04A0" w:firstRow="1" w:lastRow="0" w:firstColumn="1" w:lastColumn="0" w:noHBand="0" w:noVBand="1"/>
      </w:tblPr>
      <w:tblGrid>
        <w:gridCol w:w="9010"/>
      </w:tblGrid>
      <w:tr w:rsidR="00AD2904" w:rsidRPr="00E67FC8" w14:paraId="52CBD3EA" w14:textId="77777777" w:rsidTr="21BD3BD8">
        <w:tc>
          <w:tcPr>
            <w:tcW w:w="9010" w:type="dxa"/>
          </w:tcPr>
          <w:p w14:paraId="394CFF0E" w14:textId="77777777" w:rsidR="00AD2904" w:rsidRPr="00E67FC8" w:rsidRDefault="00AD2904" w:rsidP="00AD2904">
            <w:pPr>
              <w:rPr>
                <w:b/>
              </w:rPr>
            </w:pPr>
            <w:r w:rsidRPr="00E67FC8">
              <w:rPr>
                <w:b/>
              </w:rPr>
              <w:t>INNOVATIVENESS (0-15)</w:t>
            </w:r>
          </w:p>
          <w:p w14:paraId="59E19B65" w14:textId="2BB22900" w:rsidR="00AD2904" w:rsidRPr="00E67FC8" w:rsidRDefault="39D66235" w:rsidP="00AD2904">
            <w:r w:rsidRPr="00E67FC8">
              <w:t>How innovative is the proposed</w:t>
            </w:r>
            <w:r w:rsidR="009D7A0B" w:rsidRPr="00E67FC8">
              <w:t xml:space="preserve"> financial or insurance</w:t>
            </w:r>
            <w:r w:rsidRPr="00E67FC8">
              <w:t xml:space="preserve"> </w:t>
            </w:r>
            <w:r w:rsidR="298C972A" w:rsidRPr="00E67FC8">
              <w:t>i</w:t>
            </w:r>
            <w:r w:rsidRPr="00E67FC8">
              <w:t>nnovation</w:t>
            </w:r>
            <w:r w:rsidR="009D7A0B" w:rsidRPr="00E67FC8">
              <w:t>?</w:t>
            </w:r>
            <w:r w:rsidR="79FD2B83" w:rsidRPr="00E67FC8">
              <w:t xml:space="preserve"> F</w:t>
            </w:r>
            <w:r w:rsidRPr="00E67FC8">
              <w:t xml:space="preserve">or the purposes of this call, </w:t>
            </w:r>
            <w:r w:rsidR="21658A9C" w:rsidRPr="00E67FC8">
              <w:t xml:space="preserve">innovation </w:t>
            </w:r>
            <w:r w:rsidRPr="00E67FC8">
              <w:t>is defined as ideas that address an existing challenge in a manner that adds value, is sustainable and is practically implementable. Scoring as per below (continuous scale from 0-15):</w:t>
            </w:r>
          </w:p>
          <w:p w14:paraId="3F134D54" w14:textId="722233E4" w:rsidR="00AD2904" w:rsidRPr="00E67FC8" w:rsidRDefault="39D66235" w:rsidP="00AD2904">
            <w:pPr>
              <w:pStyle w:val="ListParagraph"/>
              <w:numPr>
                <w:ilvl w:val="0"/>
                <w:numId w:val="28"/>
              </w:numPr>
              <w:spacing w:before="200" w:after="200"/>
              <w:contextualSpacing/>
              <w:rPr>
                <w:lang w:val="en-GB"/>
              </w:rPr>
            </w:pPr>
            <w:r w:rsidRPr="00E67FC8">
              <w:rPr>
                <w:lang w:val="en-GB"/>
              </w:rPr>
              <w:t xml:space="preserve">The innovation is </w:t>
            </w:r>
            <w:r w:rsidR="4DCDF4DB" w:rsidRPr="00E67FC8">
              <w:rPr>
                <w:lang w:val="en-GB"/>
              </w:rPr>
              <w:t xml:space="preserve">completely </w:t>
            </w:r>
            <w:r w:rsidRPr="00E67FC8">
              <w:rPr>
                <w:lang w:val="en-GB"/>
              </w:rPr>
              <w:t>new and new to the sector (15)</w:t>
            </w:r>
          </w:p>
          <w:p w14:paraId="628A6EF9" w14:textId="68AA3467" w:rsidR="00AD2904" w:rsidRPr="00E67FC8" w:rsidRDefault="00AD2904" w:rsidP="00AD2904">
            <w:pPr>
              <w:pStyle w:val="ListParagraph"/>
              <w:numPr>
                <w:ilvl w:val="0"/>
                <w:numId w:val="28"/>
              </w:numPr>
              <w:spacing w:before="200" w:after="200"/>
              <w:contextualSpacing/>
              <w:rPr>
                <w:lang w:val="en-GB"/>
              </w:rPr>
            </w:pPr>
            <w:r w:rsidRPr="00E67FC8">
              <w:rPr>
                <w:lang w:val="en-GB"/>
              </w:rPr>
              <w:t xml:space="preserve">The innovation is new on the continent and new to the sector on the continent (10) </w:t>
            </w:r>
          </w:p>
          <w:p w14:paraId="73D03007" w14:textId="2E98C704" w:rsidR="00AD2904" w:rsidRPr="00E67FC8" w:rsidRDefault="00AD2904" w:rsidP="00AD2904">
            <w:pPr>
              <w:pStyle w:val="ListParagraph"/>
              <w:numPr>
                <w:ilvl w:val="0"/>
                <w:numId w:val="28"/>
              </w:numPr>
              <w:spacing w:before="200" w:after="200"/>
              <w:contextualSpacing/>
              <w:rPr>
                <w:lang w:val="en-GB"/>
              </w:rPr>
            </w:pPr>
            <w:r w:rsidRPr="00E67FC8">
              <w:rPr>
                <w:lang w:val="en-GB"/>
              </w:rPr>
              <w:t>The innovation is new in the country (5)</w:t>
            </w:r>
          </w:p>
          <w:p w14:paraId="558DDA69" w14:textId="38357CCF" w:rsidR="00B77B40" w:rsidRPr="00E67FC8" w:rsidRDefault="00AD2904" w:rsidP="00E67FC8">
            <w:pPr>
              <w:pStyle w:val="ListParagraph"/>
              <w:numPr>
                <w:ilvl w:val="0"/>
                <w:numId w:val="28"/>
              </w:numPr>
              <w:spacing w:before="200" w:after="200"/>
              <w:contextualSpacing/>
              <w:rPr>
                <w:lang w:val="en-GB"/>
              </w:rPr>
            </w:pPr>
            <w:r w:rsidRPr="00E67FC8">
              <w:rPr>
                <w:lang w:val="en-GB"/>
              </w:rPr>
              <w:t>It is not innovative by the above metrics (0)</w:t>
            </w:r>
          </w:p>
          <w:p w14:paraId="768CE195" w14:textId="77777777" w:rsidR="00AD2904" w:rsidRPr="00E67FC8" w:rsidRDefault="00AD2904" w:rsidP="00AD2904">
            <w:pPr>
              <w:rPr>
                <w:b/>
              </w:rPr>
            </w:pPr>
            <w:r w:rsidRPr="00E67FC8">
              <w:rPr>
                <w:b/>
              </w:rPr>
              <w:lastRenderedPageBreak/>
              <w:t>POTENTIAL FOR IMPACT (0-15)</w:t>
            </w:r>
          </w:p>
          <w:p w14:paraId="29ADEC63" w14:textId="561D7C2C" w:rsidR="00AD2904" w:rsidRPr="00E67FC8" w:rsidRDefault="39D66235" w:rsidP="00AD2904">
            <w:r w:rsidRPr="00E67FC8">
              <w:t>Does the proposed solution show potential for improving the resilience of the most vulnerable people and places</w:t>
            </w:r>
            <w:r w:rsidR="00D80384" w:rsidRPr="00E67FC8">
              <w:t xml:space="preserve"> in coastal areas</w:t>
            </w:r>
            <w:r w:rsidRPr="00E67FC8">
              <w:t xml:space="preserve">? How will the solution contribute to the environmental sustainability and adequate use or </w:t>
            </w:r>
            <w:r w:rsidR="00D80384" w:rsidRPr="00E67FC8">
              <w:t>coastal ecosystems</w:t>
            </w:r>
            <w:r w:rsidRPr="00E67FC8">
              <w:t xml:space="preserve"> and resources? Does it show potential for long term impact? Either </w:t>
            </w:r>
            <w:r w:rsidR="2B6CE45B" w:rsidRPr="00E67FC8">
              <w:t>independently</w:t>
            </w:r>
            <w:r w:rsidRPr="00E67FC8">
              <w:t xml:space="preserve"> or as part of something? Is the route to impact clearly described and realistic? Scoring as per below (continuous scale from 0-15):</w:t>
            </w:r>
          </w:p>
          <w:p w14:paraId="10524D76" w14:textId="28E45E5B" w:rsidR="00AD2904" w:rsidRPr="00E67FC8" w:rsidRDefault="00AD2904" w:rsidP="00AD2904">
            <w:pPr>
              <w:pStyle w:val="ListParagraph"/>
              <w:numPr>
                <w:ilvl w:val="0"/>
                <w:numId w:val="28"/>
              </w:numPr>
              <w:spacing w:before="200" w:after="200"/>
              <w:contextualSpacing/>
              <w:rPr>
                <w:lang w:val="en-GB"/>
              </w:rPr>
            </w:pPr>
            <w:r w:rsidRPr="00E67FC8">
              <w:rPr>
                <w:lang w:val="en-GB"/>
              </w:rPr>
              <w:t xml:space="preserve">Strong </w:t>
            </w:r>
            <w:r w:rsidR="00D80384" w:rsidRPr="00E67FC8">
              <w:rPr>
                <w:lang w:val="en-GB"/>
              </w:rPr>
              <w:t xml:space="preserve">environmental </w:t>
            </w:r>
            <w:r w:rsidRPr="00E67FC8">
              <w:rPr>
                <w:lang w:val="en-GB"/>
              </w:rPr>
              <w:t>conservation</w:t>
            </w:r>
            <w:r w:rsidR="00D80384" w:rsidRPr="00E67FC8">
              <w:rPr>
                <w:lang w:val="en-GB"/>
              </w:rPr>
              <w:t xml:space="preserve"> and/or resilience</w:t>
            </w:r>
            <w:r w:rsidRPr="00E67FC8">
              <w:rPr>
                <w:lang w:val="en-GB"/>
              </w:rPr>
              <w:t xml:space="preserve"> efforts backed by science and high potential for social impact (15)</w:t>
            </w:r>
          </w:p>
          <w:p w14:paraId="407263E3" w14:textId="7A706CDA" w:rsidR="00AD2904" w:rsidRPr="00E67FC8" w:rsidRDefault="00AD2904" w:rsidP="00AD2904">
            <w:pPr>
              <w:pStyle w:val="ListParagraph"/>
              <w:numPr>
                <w:ilvl w:val="0"/>
                <w:numId w:val="28"/>
              </w:numPr>
              <w:spacing w:before="200" w:after="200"/>
              <w:contextualSpacing/>
              <w:rPr>
                <w:lang w:val="en-GB"/>
              </w:rPr>
            </w:pPr>
            <w:r w:rsidRPr="00E67FC8">
              <w:rPr>
                <w:lang w:val="en-GB"/>
              </w:rPr>
              <w:t xml:space="preserve">Medium </w:t>
            </w:r>
            <w:r w:rsidR="00D80384" w:rsidRPr="00E67FC8">
              <w:rPr>
                <w:lang w:val="en-GB"/>
              </w:rPr>
              <w:t xml:space="preserve">environmental conservation and/or resilience </w:t>
            </w:r>
            <w:r w:rsidRPr="00E67FC8">
              <w:rPr>
                <w:lang w:val="en-GB"/>
              </w:rPr>
              <w:t xml:space="preserve">efforts and potential for social impact (10) </w:t>
            </w:r>
          </w:p>
          <w:p w14:paraId="7F6EC1E5" w14:textId="045AE553" w:rsidR="00AD2904" w:rsidRPr="00E67FC8" w:rsidRDefault="00AD2904" w:rsidP="00AD2904">
            <w:pPr>
              <w:pStyle w:val="ListParagraph"/>
              <w:numPr>
                <w:ilvl w:val="0"/>
                <w:numId w:val="28"/>
              </w:numPr>
              <w:spacing w:before="200" w:after="200"/>
              <w:contextualSpacing/>
              <w:rPr>
                <w:lang w:val="en-GB"/>
              </w:rPr>
            </w:pPr>
            <w:r w:rsidRPr="00E67FC8">
              <w:rPr>
                <w:lang w:val="en-GB"/>
              </w:rPr>
              <w:t xml:space="preserve">Some potential for </w:t>
            </w:r>
            <w:r w:rsidR="00D80384" w:rsidRPr="00E67FC8">
              <w:rPr>
                <w:lang w:val="en-GB"/>
              </w:rPr>
              <w:t xml:space="preserve">environmental conservation and/or resilience </w:t>
            </w:r>
            <w:r w:rsidRPr="00E67FC8">
              <w:rPr>
                <w:lang w:val="en-GB"/>
              </w:rPr>
              <w:t>impact (5)</w:t>
            </w:r>
          </w:p>
          <w:p w14:paraId="57116481" w14:textId="6F86D829" w:rsidR="00AD2904" w:rsidRPr="00E67FC8" w:rsidRDefault="00AD2904" w:rsidP="00AD2904">
            <w:pPr>
              <w:pStyle w:val="ListParagraph"/>
              <w:numPr>
                <w:ilvl w:val="0"/>
                <w:numId w:val="28"/>
              </w:numPr>
              <w:spacing w:before="200" w:after="200"/>
              <w:contextualSpacing/>
              <w:rPr>
                <w:lang w:val="en-GB"/>
              </w:rPr>
            </w:pPr>
            <w:r w:rsidRPr="00E67FC8">
              <w:rPr>
                <w:lang w:val="en-GB"/>
              </w:rPr>
              <w:t xml:space="preserve">No potential for </w:t>
            </w:r>
            <w:r w:rsidR="00D80384" w:rsidRPr="00E67FC8">
              <w:rPr>
                <w:lang w:val="en-GB"/>
              </w:rPr>
              <w:t>environmental conservation and/or resilience</w:t>
            </w:r>
            <w:r w:rsidRPr="00E67FC8">
              <w:rPr>
                <w:lang w:val="en-GB"/>
              </w:rPr>
              <w:t xml:space="preserve"> benefits (0)</w:t>
            </w:r>
          </w:p>
          <w:p w14:paraId="51497B82" w14:textId="77777777" w:rsidR="00AD2904" w:rsidRPr="00E67FC8" w:rsidRDefault="00AD2904" w:rsidP="00AD2904">
            <w:pPr>
              <w:rPr>
                <w:b/>
              </w:rPr>
            </w:pPr>
            <w:r w:rsidRPr="00E67FC8">
              <w:rPr>
                <w:b/>
              </w:rPr>
              <w:t>EQUITY (0-15)</w:t>
            </w:r>
          </w:p>
          <w:p w14:paraId="1BEF5AB3" w14:textId="2727FD36" w:rsidR="00AD2904" w:rsidRPr="00E67FC8" w:rsidRDefault="39D66235" w:rsidP="00AD2904">
            <w:r w:rsidRPr="00E67FC8">
              <w:t xml:space="preserve">How does the project specifically address improving gender, equity and human rights? Is special consideration given to </w:t>
            </w:r>
            <w:r w:rsidR="00115E68" w:rsidRPr="00E67FC8">
              <w:t>vulnerable</w:t>
            </w:r>
            <w:r w:rsidRPr="00E67FC8">
              <w:t xml:space="preserve"> groups and communities (women, girls, indigenous groups, people with disabilities, </w:t>
            </w:r>
            <w:r w:rsidR="00D80384" w:rsidRPr="00E67FC8">
              <w:t>etc.) or low-income populations?</w:t>
            </w:r>
            <w:r w:rsidRPr="00E67FC8">
              <w:t xml:space="preserve"> Outline how women, children and other vulnerable groups will benefit. Scoring as per below (continuous scale from 0-15):</w:t>
            </w:r>
          </w:p>
          <w:p w14:paraId="487755A6" w14:textId="0043A633" w:rsidR="00AD2904" w:rsidRPr="00E67FC8" w:rsidRDefault="00AD2904" w:rsidP="00AD2904">
            <w:pPr>
              <w:pStyle w:val="ListParagraph"/>
              <w:numPr>
                <w:ilvl w:val="0"/>
                <w:numId w:val="28"/>
              </w:numPr>
              <w:spacing w:before="200" w:after="200"/>
              <w:contextualSpacing/>
              <w:rPr>
                <w:lang w:val="en-GB"/>
              </w:rPr>
            </w:pPr>
            <w:r w:rsidRPr="00E67FC8">
              <w:rPr>
                <w:lang w:val="en-GB"/>
              </w:rPr>
              <w:t>Gender transformative. Strong benefits and involvement of marginalized groups (15)</w:t>
            </w:r>
          </w:p>
          <w:p w14:paraId="251DAC3B" w14:textId="77777777" w:rsidR="00AD2904" w:rsidRPr="00E67FC8" w:rsidRDefault="00AD2904" w:rsidP="00AD2904">
            <w:pPr>
              <w:pStyle w:val="ListParagraph"/>
              <w:numPr>
                <w:ilvl w:val="0"/>
                <w:numId w:val="28"/>
              </w:numPr>
              <w:spacing w:before="200" w:after="200"/>
              <w:contextualSpacing/>
              <w:rPr>
                <w:lang w:val="en-GB"/>
              </w:rPr>
            </w:pPr>
            <w:r w:rsidRPr="00E67FC8">
              <w:rPr>
                <w:lang w:val="en-GB"/>
              </w:rPr>
              <w:t xml:space="preserve">Gender sensitive. Attention to equity and integration of gender considerations (10) </w:t>
            </w:r>
          </w:p>
          <w:p w14:paraId="7E650EA0" w14:textId="77777777" w:rsidR="00AD2904" w:rsidRPr="00E67FC8" w:rsidRDefault="00AD2904" w:rsidP="00AD2904">
            <w:pPr>
              <w:pStyle w:val="ListParagraph"/>
              <w:numPr>
                <w:ilvl w:val="0"/>
                <w:numId w:val="28"/>
              </w:numPr>
              <w:spacing w:before="200" w:after="200"/>
              <w:contextualSpacing/>
              <w:rPr>
                <w:lang w:val="en-GB"/>
              </w:rPr>
            </w:pPr>
            <w:r w:rsidRPr="00E67FC8">
              <w:rPr>
                <w:lang w:val="en-GB"/>
              </w:rPr>
              <w:t>Some benefits for and involvement of excluded groups (5)</w:t>
            </w:r>
          </w:p>
          <w:p w14:paraId="05EEFD00" w14:textId="77777777" w:rsidR="00AD2904" w:rsidRPr="00E67FC8" w:rsidRDefault="00AD2904" w:rsidP="00AD2904">
            <w:pPr>
              <w:pStyle w:val="ListParagraph"/>
              <w:numPr>
                <w:ilvl w:val="0"/>
                <w:numId w:val="28"/>
              </w:numPr>
              <w:spacing w:before="200" w:after="200"/>
              <w:contextualSpacing/>
              <w:rPr>
                <w:lang w:val="en-GB"/>
              </w:rPr>
            </w:pPr>
            <w:r w:rsidRPr="00E67FC8">
              <w:rPr>
                <w:lang w:val="en-GB"/>
              </w:rPr>
              <w:t>No consideration for excluded and marginalized groups (0)</w:t>
            </w:r>
          </w:p>
          <w:p w14:paraId="3C6C99A1" w14:textId="6098C23A" w:rsidR="00AD2904" w:rsidRPr="00E67FC8" w:rsidRDefault="00AD2904" w:rsidP="4EF7CF6A">
            <w:pPr>
              <w:rPr>
                <w:b/>
                <w:bCs/>
              </w:rPr>
            </w:pPr>
            <w:r w:rsidRPr="00E67FC8">
              <w:rPr>
                <w:b/>
                <w:bCs/>
              </w:rPr>
              <w:t>SCALABILITY (0-15)</w:t>
            </w:r>
          </w:p>
          <w:p w14:paraId="3933C2D2" w14:textId="15AA7C16" w:rsidR="00AD2904" w:rsidRPr="00E67FC8" w:rsidRDefault="003C74A4" w:rsidP="00AD2904">
            <w:r w:rsidRPr="00E67FC8">
              <w:t xml:space="preserve">What are the short- and long-term strategies to ensure results are </w:t>
            </w:r>
            <w:r w:rsidR="008C42FC" w:rsidRPr="00E67FC8">
              <w:t xml:space="preserve">scaled and </w:t>
            </w:r>
            <w:r w:rsidRPr="00E67FC8">
              <w:t xml:space="preserve">sustained beyond the project? </w:t>
            </w:r>
            <w:r w:rsidR="00AD2904" w:rsidRPr="00E67FC8">
              <w:t xml:space="preserve">Is the project considered scalable? Does it have a potentially scalable model? Is the product or service in question likely to attract sufficient interest and demand in the marketplace and among stakeholders? </w:t>
            </w:r>
            <w:r w:rsidRPr="00E67FC8">
              <w:t xml:space="preserve">What is scale-up or exit-strategy? </w:t>
            </w:r>
            <w:r w:rsidR="00AD2904" w:rsidRPr="00E67FC8">
              <w:t>Scoring as per below (continuous scale from 0-15):</w:t>
            </w:r>
          </w:p>
          <w:p w14:paraId="11C5B248" w14:textId="77777777" w:rsidR="00AD2904" w:rsidRPr="00E67FC8" w:rsidRDefault="00AD2904" w:rsidP="00AD2904">
            <w:pPr>
              <w:pStyle w:val="ListParagraph"/>
              <w:numPr>
                <w:ilvl w:val="0"/>
                <w:numId w:val="28"/>
              </w:numPr>
              <w:spacing w:before="200" w:after="200"/>
              <w:contextualSpacing/>
              <w:rPr>
                <w:lang w:val="en-GB"/>
              </w:rPr>
            </w:pPr>
            <w:r w:rsidRPr="00E67FC8">
              <w:rPr>
                <w:lang w:val="en-GB"/>
              </w:rPr>
              <w:t>Easily scalable and replicable (15)</w:t>
            </w:r>
          </w:p>
          <w:p w14:paraId="68552C47" w14:textId="77777777" w:rsidR="00AD2904" w:rsidRPr="00E67FC8" w:rsidRDefault="00AD2904" w:rsidP="00AD2904">
            <w:pPr>
              <w:pStyle w:val="ListParagraph"/>
              <w:numPr>
                <w:ilvl w:val="0"/>
                <w:numId w:val="28"/>
              </w:numPr>
              <w:spacing w:before="200" w:after="200"/>
              <w:contextualSpacing/>
              <w:rPr>
                <w:lang w:val="en-GB"/>
              </w:rPr>
            </w:pPr>
            <w:r w:rsidRPr="00E67FC8">
              <w:rPr>
                <w:lang w:val="en-GB"/>
              </w:rPr>
              <w:t xml:space="preserve">Potentially scalable and replicable (10) </w:t>
            </w:r>
          </w:p>
          <w:p w14:paraId="26907B82" w14:textId="77777777" w:rsidR="00AD2904" w:rsidRPr="00E67FC8" w:rsidRDefault="00AD2904" w:rsidP="00AD2904">
            <w:pPr>
              <w:pStyle w:val="ListParagraph"/>
              <w:numPr>
                <w:ilvl w:val="0"/>
                <w:numId w:val="28"/>
              </w:numPr>
              <w:spacing w:before="200" w:after="200"/>
              <w:contextualSpacing/>
              <w:rPr>
                <w:lang w:val="en-GB"/>
              </w:rPr>
            </w:pPr>
            <w:r w:rsidRPr="00E67FC8">
              <w:rPr>
                <w:lang w:val="en-GB"/>
              </w:rPr>
              <w:t>Low scalability and replicability (5)</w:t>
            </w:r>
          </w:p>
          <w:p w14:paraId="0FDEEA4B" w14:textId="77777777" w:rsidR="00AD2904" w:rsidRPr="00E67FC8" w:rsidRDefault="00AD2904" w:rsidP="00AD2904">
            <w:pPr>
              <w:pStyle w:val="ListParagraph"/>
              <w:numPr>
                <w:ilvl w:val="0"/>
                <w:numId w:val="28"/>
              </w:numPr>
              <w:spacing w:before="200" w:after="200"/>
              <w:contextualSpacing/>
              <w:rPr>
                <w:lang w:val="en-GB"/>
              </w:rPr>
            </w:pPr>
            <w:r w:rsidRPr="00E67FC8">
              <w:rPr>
                <w:lang w:val="en-GB"/>
              </w:rPr>
              <w:t>No scalability and replicability (0)</w:t>
            </w:r>
          </w:p>
          <w:p w14:paraId="75CEFE55" w14:textId="77777777" w:rsidR="00AD2904" w:rsidRPr="00E67FC8" w:rsidRDefault="00AD2904" w:rsidP="00AD2904">
            <w:pPr>
              <w:rPr>
                <w:b/>
              </w:rPr>
            </w:pPr>
            <w:r w:rsidRPr="00E67FC8">
              <w:rPr>
                <w:b/>
              </w:rPr>
              <w:t>VIABILITY AND FINANCIAL SUSTAINABILITY (0-15)</w:t>
            </w:r>
          </w:p>
          <w:p w14:paraId="210000D6" w14:textId="17BBAF1E" w:rsidR="00AD2904" w:rsidRPr="00E67FC8" w:rsidRDefault="00AD2904" w:rsidP="00AD2904">
            <w:r w:rsidRPr="00E67FC8">
              <w:t>Is the project considered viable? Does it have potential for financial sustainability? What is the revenue generating model: costs versus revenue, and how is break-even defined? Volume, reach, price? Scoring as per below (continuous scale from 0-15):</w:t>
            </w:r>
          </w:p>
          <w:p w14:paraId="182CD242" w14:textId="77777777" w:rsidR="00AD2904" w:rsidRPr="00E67FC8" w:rsidRDefault="00AD2904" w:rsidP="00AD2904">
            <w:pPr>
              <w:pStyle w:val="ListParagraph"/>
              <w:numPr>
                <w:ilvl w:val="0"/>
                <w:numId w:val="28"/>
              </w:numPr>
              <w:spacing w:before="200" w:after="200"/>
              <w:contextualSpacing/>
              <w:rPr>
                <w:lang w:val="en-GB"/>
              </w:rPr>
            </w:pPr>
            <w:r w:rsidRPr="00E67FC8">
              <w:rPr>
                <w:lang w:val="en-GB"/>
              </w:rPr>
              <w:t>High profitability and revenue generating potential (15)</w:t>
            </w:r>
          </w:p>
          <w:p w14:paraId="0A8AF084" w14:textId="77777777" w:rsidR="00AD2904" w:rsidRPr="00E67FC8" w:rsidRDefault="00AD2904" w:rsidP="00AD2904">
            <w:pPr>
              <w:pStyle w:val="ListParagraph"/>
              <w:numPr>
                <w:ilvl w:val="0"/>
                <w:numId w:val="28"/>
              </w:numPr>
              <w:spacing w:before="200" w:after="200"/>
              <w:contextualSpacing/>
              <w:rPr>
                <w:lang w:val="en-GB"/>
              </w:rPr>
            </w:pPr>
            <w:r w:rsidRPr="00E67FC8">
              <w:rPr>
                <w:lang w:val="en-GB"/>
              </w:rPr>
              <w:t xml:space="preserve">Good profitability and revenue generating potential (10) </w:t>
            </w:r>
          </w:p>
          <w:p w14:paraId="0F39B6D2" w14:textId="77777777" w:rsidR="00AD2904" w:rsidRPr="00E67FC8" w:rsidRDefault="00AD2904" w:rsidP="00AD2904">
            <w:pPr>
              <w:pStyle w:val="ListParagraph"/>
              <w:numPr>
                <w:ilvl w:val="0"/>
                <w:numId w:val="28"/>
              </w:numPr>
              <w:spacing w:before="200" w:after="200"/>
              <w:contextualSpacing/>
              <w:rPr>
                <w:lang w:val="en-GB"/>
              </w:rPr>
            </w:pPr>
            <w:r w:rsidRPr="00E67FC8">
              <w:rPr>
                <w:lang w:val="en-GB"/>
              </w:rPr>
              <w:t>Challenging profitability and revenue generation (5)</w:t>
            </w:r>
          </w:p>
          <w:p w14:paraId="342758FA" w14:textId="77777777" w:rsidR="00AD2904" w:rsidRPr="00E67FC8" w:rsidRDefault="00AD2904" w:rsidP="00AD2904">
            <w:pPr>
              <w:pStyle w:val="ListParagraph"/>
              <w:numPr>
                <w:ilvl w:val="0"/>
                <w:numId w:val="28"/>
              </w:numPr>
              <w:spacing w:before="200" w:after="200"/>
              <w:contextualSpacing/>
              <w:rPr>
                <w:lang w:val="en-GB"/>
              </w:rPr>
            </w:pPr>
            <w:r w:rsidRPr="00E67FC8">
              <w:rPr>
                <w:lang w:val="en-GB"/>
              </w:rPr>
              <w:t>No profitability and revenue potential (0)</w:t>
            </w:r>
          </w:p>
          <w:p w14:paraId="648D3B9F" w14:textId="023BEB24" w:rsidR="00AD2904" w:rsidRPr="00E67FC8" w:rsidRDefault="00AD2904" w:rsidP="00AD2904">
            <w:pPr>
              <w:rPr>
                <w:b/>
              </w:rPr>
            </w:pPr>
            <w:r w:rsidRPr="00E67FC8">
              <w:rPr>
                <w:b/>
              </w:rPr>
              <w:t xml:space="preserve">TEAM COMPOSITION/ORGANISATION (0-15) </w:t>
            </w:r>
          </w:p>
          <w:p w14:paraId="26A26597" w14:textId="6CF3D43B" w:rsidR="00AD2904" w:rsidRPr="00E67FC8" w:rsidRDefault="00AD2904" w:rsidP="00AD2904">
            <w:r w:rsidRPr="00E67FC8">
              <w:lastRenderedPageBreak/>
              <w:t>Is the team composition relevant for developing the idea further? Do they have relevant experience, skill</w:t>
            </w:r>
            <w:r w:rsidR="00917F54" w:rsidRPr="00E67FC8">
              <w:t xml:space="preserve"> </w:t>
            </w:r>
            <w:r w:rsidRPr="00E67FC8">
              <w:t>sets and in-depth knowledge? Do they have the right networks? Is there a clear ownership of the idea? Note: It is not necessary to have a full team envisaged for implementation at time of applying. Scoring as per below (continuous scale from 0-15):</w:t>
            </w:r>
          </w:p>
          <w:p w14:paraId="3F202B9F" w14:textId="7A2AF33F" w:rsidR="00AD2904" w:rsidRPr="00E67FC8" w:rsidRDefault="00AD2904" w:rsidP="00AD2904">
            <w:pPr>
              <w:pStyle w:val="ListParagraph"/>
              <w:numPr>
                <w:ilvl w:val="0"/>
                <w:numId w:val="28"/>
              </w:numPr>
              <w:spacing w:before="200" w:after="200"/>
              <w:contextualSpacing/>
              <w:rPr>
                <w:lang w:val="en-GB"/>
              </w:rPr>
            </w:pPr>
            <w:r w:rsidRPr="00E67FC8">
              <w:rPr>
                <w:lang w:val="en-GB"/>
              </w:rPr>
              <w:t>Strong and relevant conservation</w:t>
            </w:r>
            <w:r w:rsidR="00D80384" w:rsidRPr="00E67FC8">
              <w:rPr>
                <w:lang w:val="en-GB"/>
              </w:rPr>
              <w:t>, resilience</w:t>
            </w:r>
            <w:r w:rsidRPr="00E67FC8">
              <w:rPr>
                <w:lang w:val="en-GB"/>
              </w:rPr>
              <w:t xml:space="preserve"> and business experience (15)</w:t>
            </w:r>
          </w:p>
          <w:p w14:paraId="50363D77" w14:textId="63556693" w:rsidR="00AD2904" w:rsidRPr="00E67FC8" w:rsidRDefault="00AD2904" w:rsidP="00AD2904">
            <w:pPr>
              <w:pStyle w:val="ListParagraph"/>
              <w:numPr>
                <w:ilvl w:val="0"/>
                <w:numId w:val="28"/>
              </w:numPr>
              <w:spacing w:before="200" w:after="200"/>
              <w:contextualSpacing/>
              <w:rPr>
                <w:lang w:val="en-GB"/>
              </w:rPr>
            </w:pPr>
            <w:r w:rsidRPr="00E67FC8">
              <w:rPr>
                <w:lang w:val="en-GB"/>
              </w:rPr>
              <w:t>Medium conservation</w:t>
            </w:r>
            <w:r w:rsidR="00D80384" w:rsidRPr="00E67FC8">
              <w:rPr>
                <w:lang w:val="en-GB"/>
              </w:rPr>
              <w:t>, resilience</w:t>
            </w:r>
            <w:r w:rsidRPr="00E67FC8">
              <w:rPr>
                <w:lang w:val="en-GB"/>
              </w:rPr>
              <w:t xml:space="preserve"> and business experience (10) </w:t>
            </w:r>
          </w:p>
          <w:p w14:paraId="4BE0DBBE" w14:textId="6AB54816" w:rsidR="00AD2904" w:rsidRPr="00E67FC8" w:rsidRDefault="00AD2904" w:rsidP="00AD2904">
            <w:pPr>
              <w:pStyle w:val="ListParagraph"/>
              <w:numPr>
                <w:ilvl w:val="0"/>
                <w:numId w:val="28"/>
              </w:numPr>
              <w:spacing w:before="200" w:after="200"/>
              <w:contextualSpacing/>
              <w:rPr>
                <w:lang w:val="en-GB"/>
              </w:rPr>
            </w:pPr>
            <w:r w:rsidRPr="00E67FC8">
              <w:rPr>
                <w:lang w:val="en-GB"/>
              </w:rPr>
              <w:t>Low conservation</w:t>
            </w:r>
            <w:r w:rsidR="00D80384" w:rsidRPr="00E67FC8">
              <w:rPr>
                <w:lang w:val="en-GB"/>
              </w:rPr>
              <w:t>, resilience</w:t>
            </w:r>
            <w:r w:rsidRPr="00E67FC8">
              <w:rPr>
                <w:lang w:val="en-GB"/>
              </w:rPr>
              <w:t xml:space="preserve"> or business experience (5)</w:t>
            </w:r>
          </w:p>
          <w:p w14:paraId="0C5AD5E1" w14:textId="4C98D1AB" w:rsidR="00AD2904" w:rsidRPr="00E67FC8" w:rsidRDefault="00AD2904" w:rsidP="00AD2904">
            <w:pPr>
              <w:pStyle w:val="ListParagraph"/>
              <w:numPr>
                <w:ilvl w:val="0"/>
                <w:numId w:val="28"/>
              </w:numPr>
              <w:spacing w:before="200" w:after="200"/>
              <w:contextualSpacing/>
              <w:rPr>
                <w:lang w:val="en-GB"/>
              </w:rPr>
            </w:pPr>
            <w:r w:rsidRPr="00E67FC8">
              <w:rPr>
                <w:lang w:val="en-GB"/>
              </w:rPr>
              <w:t>No conservation</w:t>
            </w:r>
            <w:r w:rsidR="00D80384" w:rsidRPr="00E67FC8">
              <w:rPr>
                <w:lang w:val="en-GB"/>
              </w:rPr>
              <w:t>, resilience</w:t>
            </w:r>
            <w:r w:rsidRPr="00E67FC8">
              <w:rPr>
                <w:lang w:val="en-GB"/>
              </w:rPr>
              <w:t xml:space="preserve"> or business experience (0)</w:t>
            </w:r>
          </w:p>
          <w:p w14:paraId="13CBC1A7" w14:textId="77777777" w:rsidR="00AD2904" w:rsidRPr="00E67FC8" w:rsidRDefault="00AD2904" w:rsidP="00AD2904">
            <w:pPr>
              <w:rPr>
                <w:b/>
              </w:rPr>
            </w:pPr>
            <w:r w:rsidRPr="00E67FC8">
              <w:rPr>
                <w:b/>
              </w:rPr>
              <w:t xml:space="preserve">RISK (0-10) </w:t>
            </w:r>
          </w:p>
          <w:p w14:paraId="09DD2C7A" w14:textId="3251AE3F" w:rsidR="00AD2904" w:rsidRPr="00E67FC8" w:rsidRDefault="00AD2904" w:rsidP="00AD2904">
            <w:r w:rsidRPr="00E67FC8">
              <w:t xml:space="preserve">What are the risks, both long and short term, to successful project implementation? How are these </w:t>
            </w:r>
            <w:proofErr w:type="spellStart"/>
            <w:r w:rsidRPr="00E67FC8">
              <w:t>analyzed</w:t>
            </w:r>
            <w:proofErr w:type="spellEnd"/>
            <w:r w:rsidRPr="00E67FC8">
              <w:t xml:space="preserve"> and how will these be mitigated? Any project with a high risk of doing harm (environmental / social) is ineligible. (NB: Inverse scoring: 10 = low risk, 0 = high risk)</w:t>
            </w:r>
          </w:p>
          <w:p w14:paraId="05000417" w14:textId="77777777" w:rsidR="00AD2904" w:rsidRPr="00E67FC8" w:rsidRDefault="00AD2904" w:rsidP="00AD2904">
            <w:pPr>
              <w:pStyle w:val="ListParagraph"/>
              <w:numPr>
                <w:ilvl w:val="0"/>
                <w:numId w:val="28"/>
              </w:numPr>
              <w:spacing w:before="200" w:after="200"/>
              <w:contextualSpacing/>
              <w:rPr>
                <w:lang w:val="en-GB"/>
              </w:rPr>
            </w:pPr>
            <w:r w:rsidRPr="00E67FC8">
              <w:rPr>
                <w:lang w:val="en-GB"/>
              </w:rPr>
              <w:t>Low risk (10)</w:t>
            </w:r>
          </w:p>
          <w:p w14:paraId="6CA98992" w14:textId="77777777" w:rsidR="00AD2904" w:rsidRPr="00E67FC8" w:rsidRDefault="00AD2904" w:rsidP="00AD2904">
            <w:pPr>
              <w:pStyle w:val="ListParagraph"/>
              <w:numPr>
                <w:ilvl w:val="0"/>
                <w:numId w:val="28"/>
              </w:numPr>
              <w:spacing w:before="200" w:after="200"/>
              <w:contextualSpacing/>
              <w:rPr>
                <w:lang w:val="en-GB"/>
              </w:rPr>
            </w:pPr>
            <w:r w:rsidRPr="00E67FC8">
              <w:rPr>
                <w:lang w:val="en-GB"/>
              </w:rPr>
              <w:t xml:space="preserve">Medium risk (5) </w:t>
            </w:r>
          </w:p>
          <w:p w14:paraId="3F0F8E1D" w14:textId="77777777" w:rsidR="00AD2904" w:rsidRPr="00E67FC8" w:rsidRDefault="00AD2904" w:rsidP="00AD2904">
            <w:pPr>
              <w:pStyle w:val="ListParagraph"/>
              <w:numPr>
                <w:ilvl w:val="0"/>
                <w:numId w:val="28"/>
              </w:numPr>
              <w:spacing w:before="200" w:after="200"/>
              <w:contextualSpacing/>
              <w:rPr>
                <w:lang w:val="en-GB"/>
              </w:rPr>
            </w:pPr>
            <w:r w:rsidRPr="00E67FC8">
              <w:rPr>
                <w:lang w:val="en-GB"/>
              </w:rPr>
              <w:t>High risk (0)</w:t>
            </w:r>
          </w:p>
        </w:tc>
      </w:tr>
      <w:bookmarkEnd w:id="0"/>
      <w:bookmarkEnd w:id="3"/>
    </w:tbl>
    <w:p w14:paraId="391AF4ED" w14:textId="77777777" w:rsidR="00AD2904" w:rsidRPr="00E67FC8" w:rsidRDefault="00AD2904" w:rsidP="00AD2904"/>
    <w:sectPr w:rsidR="00AD2904" w:rsidRPr="00E67FC8" w:rsidSect="00EB1D1E">
      <w:headerReference w:type="default" r:id="rId17"/>
      <w:footerReference w:type="default" r:id="rId18"/>
      <w:type w:val="continuous"/>
      <w:pgSz w:w="11900" w:h="16840"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82DFE2" w14:textId="77777777" w:rsidR="008A475E" w:rsidRDefault="008A475E" w:rsidP="00DF19CD">
      <w:r>
        <w:separator/>
      </w:r>
    </w:p>
    <w:p w14:paraId="37D3819F" w14:textId="77777777" w:rsidR="008A475E" w:rsidRDefault="008A475E" w:rsidP="00DF19CD"/>
    <w:p w14:paraId="48208428" w14:textId="77777777" w:rsidR="008A475E" w:rsidRDefault="008A475E" w:rsidP="00DF19CD"/>
    <w:p w14:paraId="227ADE35" w14:textId="77777777" w:rsidR="008A475E" w:rsidRDefault="008A475E" w:rsidP="00DF19CD"/>
  </w:endnote>
  <w:endnote w:type="continuationSeparator" w:id="0">
    <w:p w14:paraId="6C789870" w14:textId="77777777" w:rsidR="008A475E" w:rsidRDefault="008A475E" w:rsidP="00DF19CD">
      <w:r>
        <w:continuationSeparator/>
      </w:r>
    </w:p>
    <w:p w14:paraId="697D01B6" w14:textId="77777777" w:rsidR="008A475E" w:rsidRDefault="008A475E" w:rsidP="00DF19CD"/>
    <w:p w14:paraId="7BB79B39" w14:textId="77777777" w:rsidR="008A475E" w:rsidRDefault="008A475E" w:rsidP="00DF19CD"/>
    <w:p w14:paraId="4DCAE06D" w14:textId="77777777" w:rsidR="008A475E" w:rsidRDefault="008A475E" w:rsidP="00DF19CD"/>
  </w:endnote>
  <w:endnote w:type="continuationNotice" w:id="1">
    <w:p w14:paraId="48C5660B" w14:textId="77777777" w:rsidR="008A475E" w:rsidRDefault="008A475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9999999">
    <w:altName w:val="Times New Roman"/>
    <w:panose1 w:val="020B0604020202020204"/>
    <w:charset w:val="00"/>
    <w:family w:val="roman"/>
    <w:notTrueType/>
    <w:pitch w:val="default"/>
  </w:font>
  <w:font w:name="Source Sans Pro">
    <w:altName w:val="Arial"/>
    <w:panose1 w:val="020B0604020202020204"/>
    <w:charset w:val="00"/>
    <w:family w:val="swiss"/>
    <w:pitch w:val="variable"/>
    <w:sig w:usb0="600002F7" w:usb1="02000001" w:usb2="00000000" w:usb3="00000000" w:csb0="0000019F" w:csb1="00000000"/>
  </w:font>
  <w:font w:name="Source Sans Pro SemiBold">
    <w:altName w:val="Arial"/>
    <w:panose1 w:val="020B0604020202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altName w:val="Arial"/>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5829793"/>
      <w:docPartObj>
        <w:docPartGallery w:val="Page Numbers (Bottom of Page)"/>
        <w:docPartUnique/>
      </w:docPartObj>
    </w:sdtPr>
    <w:sdtEndPr>
      <w:rPr>
        <w:noProof/>
      </w:rPr>
    </w:sdtEndPr>
    <w:sdtContent>
      <w:p w14:paraId="5374AA03" w14:textId="23630D50" w:rsidR="001629E0" w:rsidRDefault="001629E0" w:rsidP="00740498">
        <w:pPr>
          <w:pStyle w:val="Footer"/>
          <w:jc w:val="right"/>
        </w:pPr>
        <w:r>
          <w:fldChar w:fldCharType="begin"/>
        </w:r>
        <w:r>
          <w:instrText xml:space="preserve"> PAGE   \* MERGEFORMAT </w:instrText>
        </w:r>
        <w:r>
          <w:fldChar w:fldCharType="separate"/>
        </w:r>
        <w:r w:rsidR="002865FE">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505592" w14:textId="77777777" w:rsidR="008A475E" w:rsidRPr="002D12D1" w:rsidRDefault="008A475E" w:rsidP="002D12D1">
      <w:pPr>
        <w:pStyle w:val="Footer"/>
        <w:spacing w:after="0"/>
      </w:pPr>
    </w:p>
  </w:footnote>
  <w:footnote w:type="continuationSeparator" w:id="0">
    <w:p w14:paraId="352D4D8C" w14:textId="77777777" w:rsidR="008A475E" w:rsidRDefault="008A475E" w:rsidP="00DF19CD">
      <w:r>
        <w:continuationSeparator/>
      </w:r>
    </w:p>
    <w:p w14:paraId="2604CC5A" w14:textId="77777777" w:rsidR="008A475E" w:rsidRDefault="008A475E" w:rsidP="00DF19CD"/>
    <w:p w14:paraId="21206007" w14:textId="77777777" w:rsidR="008A475E" w:rsidRDefault="008A475E" w:rsidP="00DF19CD"/>
    <w:p w14:paraId="7210C362" w14:textId="77777777" w:rsidR="008A475E" w:rsidRDefault="008A475E" w:rsidP="00DF19CD"/>
  </w:footnote>
  <w:footnote w:type="continuationNotice" w:id="1">
    <w:p w14:paraId="79941E57" w14:textId="77777777" w:rsidR="008A475E" w:rsidRDefault="008A475E">
      <w:pPr>
        <w:spacing w:after="0"/>
      </w:pPr>
    </w:p>
  </w:footnote>
  <w:footnote w:id="2">
    <w:p w14:paraId="393D91E7" w14:textId="1EB00178" w:rsidR="00EB7CB3" w:rsidRPr="00530EBF" w:rsidRDefault="00EB7CB3" w:rsidP="00653DDE">
      <w:pPr>
        <w:pStyle w:val="FootnoteText"/>
        <w:rPr>
          <w:lang w:val="en-US"/>
        </w:rPr>
      </w:pPr>
      <w:r>
        <w:rPr>
          <w:rStyle w:val="FootnoteReference"/>
        </w:rPr>
        <w:footnoteRef/>
      </w:r>
      <w:r w:rsidR="083FDA1B">
        <w:t xml:space="preserve"> Eligible countries include c</w:t>
      </w:r>
      <w:r w:rsidR="083FDA1B" w:rsidRPr="009A0B2A">
        <w:t xml:space="preserve">oastal and Small Island Developing States in </w:t>
      </w:r>
      <w:hyperlink r:id="rId1" w:history="1">
        <w:r w:rsidR="083FDA1B" w:rsidRPr="00E94036">
          <w:rPr>
            <w:rStyle w:val="Hyperlink"/>
          </w:rPr>
          <w:t>ODA-eligible countries</w:t>
        </w:r>
      </w:hyperlink>
      <w:r w:rsidR="083FDA1B">
        <w:t xml:space="preserve"> </w:t>
      </w:r>
      <w:r w:rsidR="083FDA1B">
        <w:rPr>
          <w:lang w:val="en-US"/>
        </w:rPr>
        <w:t xml:space="preserve">that have not been </w:t>
      </w:r>
      <w:hyperlink r:id="rId2" w:history="1">
        <w:r w:rsidR="083FDA1B" w:rsidRPr="00653DDE">
          <w:rPr>
            <w:rStyle w:val="Hyperlink"/>
            <w:lang w:val="en-US"/>
          </w:rPr>
          <w:t>sanctioned</w:t>
        </w:r>
      </w:hyperlink>
      <w:r w:rsidR="083FDA1B">
        <w:rPr>
          <w:lang w:val="en-US"/>
        </w:rPr>
        <w:t xml:space="preserve"> by the Government of Canada or classified as </w:t>
      </w:r>
      <w:hyperlink r:id="rId3" w:history="1">
        <w:r w:rsidR="083FDA1B" w:rsidRPr="00653DDE">
          <w:rPr>
            <w:rStyle w:val="Hyperlink"/>
            <w:lang w:val="en-US"/>
          </w:rPr>
          <w:t>high or medium intensity</w:t>
        </w:r>
      </w:hyperlink>
      <w:r w:rsidR="083FDA1B">
        <w:rPr>
          <w:lang w:val="en-US"/>
        </w:rPr>
        <w:t xml:space="preserve"> conflict by the World Bank Group (see eligibility criteria in Annex).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17760" w14:textId="77777777" w:rsidR="00302D1A" w:rsidRDefault="00302D1A" w:rsidP="002D12D1">
    <w:pPr>
      <w:pStyle w:val="Header"/>
    </w:pPr>
  </w:p>
  <w:p w14:paraId="45C89785" w14:textId="068D7133" w:rsidR="001629E0" w:rsidRDefault="00653DDE" w:rsidP="002D12D1">
    <w:pPr>
      <w:pStyle w:val="Header"/>
    </w:pPr>
    <w:r w:rsidRPr="00653DDE">
      <w:rPr>
        <w:noProof/>
        <w:lang w:eastAsia="en-GB"/>
      </w:rPr>
      <w:drawing>
        <wp:anchor distT="0" distB="0" distL="114300" distR="114300" simplePos="0" relativeHeight="251659264" behindDoc="0" locked="0" layoutInCell="1" allowOverlap="1" wp14:anchorId="2363546F" wp14:editId="1EBA3ABE">
          <wp:simplePos x="0" y="0"/>
          <wp:positionH relativeFrom="column">
            <wp:posOffset>-7620</wp:posOffset>
          </wp:positionH>
          <wp:positionV relativeFrom="paragraph">
            <wp:posOffset>0</wp:posOffset>
          </wp:positionV>
          <wp:extent cx="1927860" cy="503551"/>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27860" cy="503551"/>
                  </a:xfrm>
                  <a:prstGeom prst="rect">
                    <a:avLst/>
                  </a:prstGeom>
                </pic:spPr>
              </pic:pic>
            </a:graphicData>
          </a:graphic>
          <wp14:sizeRelH relativeFrom="page">
            <wp14:pctWidth>0</wp14:pctWidth>
          </wp14:sizeRelH>
          <wp14:sizeRelV relativeFrom="page">
            <wp14:pctHeight>0</wp14:pctHeight>
          </wp14:sizeRelV>
        </wp:anchor>
      </w:drawing>
    </w:r>
    <w:r w:rsidR="001629E0">
      <w:rPr>
        <w:noProof/>
        <w:lang w:eastAsia="en-GB"/>
      </w:rPr>
      <w:drawing>
        <wp:anchor distT="0" distB="0" distL="114300" distR="114300" simplePos="0" relativeHeight="251657216" behindDoc="0" locked="0" layoutInCell="1" allowOverlap="1" wp14:anchorId="4BF5F7F6" wp14:editId="28AC6449">
          <wp:simplePos x="0" y="0"/>
          <wp:positionH relativeFrom="column">
            <wp:posOffset>4049395</wp:posOffset>
          </wp:positionH>
          <wp:positionV relativeFrom="paragraph">
            <wp:posOffset>-3175</wp:posOffset>
          </wp:positionV>
          <wp:extent cx="1678041" cy="516835"/>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RAA CMYK.jpg"/>
                  <pic:cNvPicPr/>
                </pic:nvPicPr>
                <pic:blipFill>
                  <a:blip r:embed="rId2">
                    <a:extLst>
                      <a:ext uri="{28A0092B-C50C-407E-A947-70E740481C1C}">
                        <a14:useLocalDpi xmlns:a14="http://schemas.microsoft.com/office/drawing/2010/main" val="0"/>
                      </a:ext>
                    </a:extLst>
                  </a:blip>
                  <a:stretch>
                    <a:fillRect/>
                  </a:stretch>
                </pic:blipFill>
                <pic:spPr>
                  <a:xfrm>
                    <a:off x="0" y="0"/>
                    <a:ext cx="1678041" cy="51683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31746"/>
    <w:multiLevelType w:val="hybridMultilevel"/>
    <w:tmpl w:val="7526D2BA"/>
    <w:lvl w:ilvl="0" w:tplc="D0E4441E">
      <w:start w:val="1"/>
      <w:numFmt w:val="bullet"/>
      <w:lvlText w:val=""/>
      <w:lvlJc w:val="left"/>
      <w:pPr>
        <w:ind w:left="284" w:hanging="360"/>
      </w:pPr>
      <w:rPr>
        <w:rFonts w:ascii="Wingdings" w:hAnsi="Wingdings" w:hint="default"/>
        <w:color w:val="0D7381"/>
      </w:rPr>
    </w:lvl>
    <w:lvl w:ilvl="1" w:tplc="08090003" w:tentative="1">
      <w:start w:val="1"/>
      <w:numFmt w:val="bullet"/>
      <w:lvlText w:val="o"/>
      <w:lvlJc w:val="left"/>
      <w:pPr>
        <w:ind w:left="1004" w:hanging="360"/>
      </w:pPr>
      <w:rPr>
        <w:rFonts w:ascii="Courier New" w:hAnsi="Courier New" w:cs="Courier New" w:hint="default"/>
      </w:rPr>
    </w:lvl>
    <w:lvl w:ilvl="2" w:tplc="08090005" w:tentative="1">
      <w:start w:val="1"/>
      <w:numFmt w:val="bullet"/>
      <w:lvlText w:val=""/>
      <w:lvlJc w:val="left"/>
      <w:pPr>
        <w:ind w:left="1724" w:hanging="360"/>
      </w:pPr>
      <w:rPr>
        <w:rFonts w:ascii="Wingdings" w:hAnsi="Wingdings" w:hint="default"/>
      </w:rPr>
    </w:lvl>
    <w:lvl w:ilvl="3" w:tplc="08090001" w:tentative="1">
      <w:start w:val="1"/>
      <w:numFmt w:val="bullet"/>
      <w:lvlText w:val=""/>
      <w:lvlJc w:val="left"/>
      <w:pPr>
        <w:ind w:left="2444" w:hanging="360"/>
      </w:pPr>
      <w:rPr>
        <w:rFonts w:ascii="Symbol" w:hAnsi="Symbol" w:hint="default"/>
      </w:rPr>
    </w:lvl>
    <w:lvl w:ilvl="4" w:tplc="08090003" w:tentative="1">
      <w:start w:val="1"/>
      <w:numFmt w:val="bullet"/>
      <w:lvlText w:val="o"/>
      <w:lvlJc w:val="left"/>
      <w:pPr>
        <w:ind w:left="3164" w:hanging="360"/>
      </w:pPr>
      <w:rPr>
        <w:rFonts w:ascii="Courier New" w:hAnsi="Courier New" w:cs="Courier New" w:hint="default"/>
      </w:rPr>
    </w:lvl>
    <w:lvl w:ilvl="5" w:tplc="08090005" w:tentative="1">
      <w:start w:val="1"/>
      <w:numFmt w:val="bullet"/>
      <w:lvlText w:val=""/>
      <w:lvlJc w:val="left"/>
      <w:pPr>
        <w:ind w:left="3884" w:hanging="360"/>
      </w:pPr>
      <w:rPr>
        <w:rFonts w:ascii="Wingdings" w:hAnsi="Wingdings" w:hint="default"/>
      </w:rPr>
    </w:lvl>
    <w:lvl w:ilvl="6" w:tplc="08090001" w:tentative="1">
      <w:start w:val="1"/>
      <w:numFmt w:val="bullet"/>
      <w:lvlText w:val=""/>
      <w:lvlJc w:val="left"/>
      <w:pPr>
        <w:ind w:left="4604" w:hanging="360"/>
      </w:pPr>
      <w:rPr>
        <w:rFonts w:ascii="Symbol" w:hAnsi="Symbol" w:hint="default"/>
      </w:rPr>
    </w:lvl>
    <w:lvl w:ilvl="7" w:tplc="08090003" w:tentative="1">
      <w:start w:val="1"/>
      <w:numFmt w:val="bullet"/>
      <w:lvlText w:val="o"/>
      <w:lvlJc w:val="left"/>
      <w:pPr>
        <w:ind w:left="5324" w:hanging="360"/>
      </w:pPr>
      <w:rPr>
        <w:rFonts w:ascii="Courier New" w:hAnsi="Courier New" w:cs="Courier New" w:hint="default"/>
      </w:rPr>
    </w:lvl>
    <w:lvl w:ilvl="8" w:tplc="08090005" w:tentative="1">
      <w:start w:val="1"/>
      <w:numFmt w:val="bullet"/>
      <w:lvlText w:val=""/>
      <w:lvlJc w:val="left"/>
      <w:pPr>
        <w:ind w:left="6044" w:hanging="360"/>
      </w:pPr>
      <w:rPr>
        <w:rFonts w:ascii="Wingdings" w:hAnsi="Wingdings" w:hint="default"/>
      </w:rPr>
    </w:lvl>
  </w:abstractNum>
  <w:abstractNum w:abstractNumId="1" w15:restartNumberingAfterBreak="0">
    <w:nsid w:val="024F4C93"/>
    <w:multiLevelType w:val="hybridMultilevel"/>
    <w:tmpl w:val="C03AE70C"/>
    <w:lvl w:ilvl="0" w:tplc="D0E4441E">
      <w:start w:val="1"/>
      <w:numFmt w:val="bullet"/>
      <w:lvlText w:val=""/>
      <w:lvlJc w:val="left"/>
      <w:pPr>
        <w:ind w:left="720" w:hanging="360"/>
      </w:pPr>
      <w:rPr>
        <w:rFonts w:ascii="Wingdings" w:hAnsi="Wingdings" w:hint="default"/>
        <w:color w:val="0D738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33E38"/>
    <w:multiLevelType w:val="hybridMultilevel"/>
    <w:tmpl w:val="498ABBBE"/>
    <w:lvl w:ilvl="0" w:tplc="0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3" w15:restartNumberingAfterBreak="0">
    <w:nsid w:val="118B28C5"/>
    <w:multiLevelType w:val="hybridMultilevel"/>
    <w:tmpl w:val="B6380B0C"/>
    <w:lvl w:ilvl="0" w:tplc="0809000D">
      <w:start w:val="1"/>
      <w:numFmt w:val="bullet"/>
      <w:lvlText w:val=""/>
      <w:lvlJc w:val="left"/>
      <w:pPr>
        <w:ind w:left="1070" w:hanging="360"/>
      </w:pPr>
      <w:rPr>
        <w:rFonts w:ascii="Wingdings" w:hAnsi="Wingdings"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4" w15:restartNumberingAfterBreak="0">
    <w:nsid w:val="16876928"/>
    <w:multiLevelType w:val="hybridMultilevel"/>
    <w:tmpl w:val="D7101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0C509E"/>
    <w:multiLevelType w:val="hybridMultilevel"/>
    <w:tmpl w:val="04E64814"/>
    <w:lvl w:ilvl="0" w:tplc="08090017">
      <w:start w:val="1"/>
      <w:numFmt w:val="lowerLetter"/>
      <w:lvlText w:val="%1)"/>
      <w:lvlJc w:val="left"/>
      <w:pPr>
        <w:ind w:left="720" w:hanging="360"/>
      </w:pPr>
    </w:lvl>
    <w:lvl w:ilvl="1" w:tplc="08090019">
      <w:start w:val="1"/>
      <w:numFmt w:val="lowerLetter"/>
      <w:lvlText w:val="%2."/>
      <w:lvlJc w:val="left"/>
      <w:pPr>
        <w:ind w:left="1495" w:hanging="360"/>
      </w:pPr>
    </w:lvl>
    <w:lvl w:ilvl="2" w:tplc="0409000D">
      <w:start w:val="1"/>
      <w:numFmt w:val="bullet"/>
      <w:lvlText w:val=""/>
      <w:lvlJc w:val="left"/>
      <w:pPr>
        <w:ind w:left="1031" w:hanging="180"/>
      </w:pPr>
      <w:rPr>
        <w:rFonts w:ascii="Wingdings" w:hAnsi="Wingding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7278CE"/>
    <w:multiLevelType w:val="hybridMultilevel"/>
    <w:tmpl w:val="73B67D9C"/>
    <w:lvl w:ilvl="0" w:tplc="530C8924">
      <w:start w:val="1"/>
      <w:numFmt w:val="bullet"/>
      <w:lvlText w:val=""/>
      <w:lvlJc w:val="left"/>
      <w:pPr>
        <w:tabs>
          <w:tab w:val="num" w:pos="340"/>
        </w:tabs>
        <w:ind w:left="340" w:hanging="340"/>
      </w:pPr>
      <w:rPr>
        <w:rFonts w:ascii="Symbol" w:hAnsi="Symbol" w:hint="default"/>
        <w:color w:val="auto"/>
        <w:sz w:val="22"/>
      </w:rPr>
    </w:lvl>
    <w:lvl w:ilvl="1" w:tplc="D27A50BE">
      <w:numFmt w:val="decimal"/>
      <w:lvlText w:val=""/>
      <w:lvlJc w:val="left"/>
    </w:lvl>
    <w:lvl w:ilvl="2" w:tplc="0114DE12">
      <w:numFmt w:val="decimal"/>
      <w:lvlText w:val=""/>
      <w:lvlJc w:val="left"/>
    </w:lvl>
    <w:lvl w:ilvl="3" w:tplc="FC84100A">
      <w:numFmt w:val="decimal"/>
      <w:lvlText w:val=""/>
      <w:lvlJc w:val="left"/>
    </w:lvl>
    <w:lvl w:ilvl="4" w:tplc="A22C0098">
      <w:numFmt w:val="decimal"/>
      <w:lvlText w:val=""/>
      <w:lvlJc w:val="left"/>
    </w:lvl>
    <w:lvl w:ilvl="5" w:tplc="2396BA24">
      <w:numFmt w:val="decimal"/>
      <w:lvlText w:val=""/>
      <w:lvlJc w:val="left"/>
    </w:lvl>
    <w:lvl w:ilvl="6" w:tplc="80188D20">
      <w:numFmt w:val="decimal"/>
      <w:lvlText w:val=""/>
      <w:lvlJc w:val="left"/>
    </w:lvl>
    <w:lvl w:ilvl="7" w:tplc="AE206DC0">
      <w:numFmt w:val="decimal"/>
      <w:lvlText w:val=""/>
      <w:lvlJc w:val="left"/>
    </w:lvl>
    <w:lvl w:ilvl="8" w:tplc="D5BACE92">
      <w:numFmt w:val="decimal"/>
      <w:lvlText w:val=""/>
      <w:lvlJc w:val="left"/>
    </w:lvl>
  </w:abstractNum>
  <w:abstractNum w:abstractNumId="7" w15:restartNumberingAfterBreak="0">
    <w:nsid w:val="21562668"/>
    <w:multiLevelType w:val="hybridMultilevel"/>
    <w:tmpl w:val="36B08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7A4BBA"/>
    <w:multiLevelType w:val="hybridMultilevel"/>
    <w:tmpl w:val="DAFED7F8"/>
    <w:lvl w:ilvl="0" w:tplc="D0E4441E">
      <w:start w:val="1"/>
      <w:numFmt w:val="bullet"/>
      <w:lvlText w:val=""/>
      <w:lvlJc w:val="left"/>
      <w:pPr>
        <w:ind w:left="360" w:hanging="360"/>
      </w:pPr>
      <w:rPr>
        <w:rFonts w:ascii="Wingdings" w:hAnsi="Wingdings" w:hint="default"/>
        <w:color w:val="0D738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113A15"/>
    <w:multiLevelType w:val="hybridMultilevel"/>
    <w:tmpl w:val="A2CE3BD4"/>
    <w:lvl w:ilvl="0" w:tplc="EE6664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0D1FF0"/>
    <w:multiLevelType w:val="hybridMultilevel"/>
    <w:tmpl w:val="72FCB0D0"/>
    <w:lvl w:ilvl="0" w:tplc="08090017">
      <w:start w:val="1"/>
      <w:numFmt w:val="lowerLetter"/>
      <w:lvlText w:val="%1)"/>
      <w:lvlJc w:val="left"/>
      <w:pPr>
        <w:ind w:left="720" w:hanging="360"/>
      </w:pPr>
    </w:lvl>
    <w:lvl w:ilvl="1" w:tplc="08090019">
      <w:start w:val="1"/>
      <w:numFmt w:val="lowerLetter"/>
      <w:lvlText w:val="%2."/>
      <w:lvlJc w:val="left"/>
      <w:pPr>
        <w:ind w:left="1495" w:hanging="360"/>
      </w:pPr>
    </w:lvl>
    <w:lvl w:ilvl="2" w:tplc="0809001B">
      <w:start w:val="1"/>
      <w:numFmt w:val="lowerRoman"/>
      <w:lvlText w:val="%3."/>
      <w:lvlJc w:val="right"/>
      <w:pPr>
        <w:ind w:left="1031"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1C4187"/>
    <w:multiLevelType w:val="hybridMultilevel"/>
    <w:tmpl w:val="A6D00098"/>
    <w:lvl w:ilvl="0" w:tplc="AF6C4422">
      <w:start w:val="1"/>
      <w:numFmt w:val="decimal"/>
      <w:pStyle w:val="Heading3"/>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F1B6119"/>
    <w:multiLevelType w:val="hybridMultilevel"/>
    <w:tmpl w:val="831A18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7C7B85"/>
    <w:multiLevelType w:val="hybridMultilevel"/>
    <w:tmpl w:val="F016211A"/>
    <w:lvl w:ilvl="0" w:tplc="DEE6CF80">
      <w:start w:val="1"/>
      <w:numFmt w:val="decimal"/>
      <w:lvlText w:val="%1."/>
      <w:lvlJc w:val="left"/>
      <w:pPr>
        <w:tabs>
          <w:tab w:val="num" w:pos="720"/>
        </w:tabs>
        <w:ind w:left="720" w:hanging="360"/>
      </w:pPr>
    </w:lvl>
    <w:lvl w:ilvl="1" w:tplc="FFBEDBA4" w:tentative="1">
      <w:start w:val="1"/>
      <w:numFmt w:val="decimal"/>
      <w:lvlText w:val="%2."/>
      <w:lvlJc w:val="left"/>
      <w:pPr>
        <w:tabs>
          <w:tab w:val="num" w:pos="1440"/>
        </w:tabs>
        <w:ind w:left="1440" w:hanging="360"/>
      </w:pPr>
    </w:lvl>
    <w:lvl w:ilvl="2" w:tplc="CBE22D84" w:tentative="1">
      <w:start w:val="1"/>
      <w:numFmt w:val="decimal"/>
      <w:lvlText w:val="%3."/>
      <w:lvlJc w:val="left"/>
      <w:pPr>
        <w:tabs>
          <w:tab w:val="num" w:pos="2160"/>
        </w:tabs>
        <w:ind w:left="2160" w:hanging="360"/>
      </w:pPr>
    </w:lvl>
    <w:lvl w:ilvl="3" w:tplc="A7F4AE20" w:tentative="1">
      <w:start w:val="1"/>
      <w:numFmt w:val="decimal"/>
      <w:lvlText w:val="%4."/>
      <w:lvlJc w:val="left"/>
      <w:pPr>
        <w:tabs>
          <w:tab w:val="num" w:pos="2880"/>
        </w:tabs>
        <w:ind w:left="2880" w:hanging="360"/>
      </w:pPr>
    </w:lvl>
    <w:lvl w:ilvl="4" w:tplc="6D466E52" w:tentative="1">
      <w:start w:val="1"/>
      <w:numFmt w:val="decimal"/>
      <w:lvlText w:val="%5."/>
      <w:lvlJc w:val="left"/>
      <w:pPr>
        <w:tabs>
          <w:tab w:val="num" w:pos="3600"/>
        </w:tabs>
        <w:ind w:left="3600" w:hanging="360"/>
      </w:pPr>
    </w:lvl>
    <w:lvl w:ilvl="5" w:tplc="AFDE7786" w:tentative="1">
      <w:start w:val="1"/>
      <w:numFmt w:val="decimal"/>
      <w:lvlText w:val="%6."/>
      <w:lvlJc w:val="left"/>
      <w:pPr>
        <w:tabs>
          <w:tab w:val="num" w:pos="4320"/>
        </w:tabs>
        <w:ind w:left="4320" w:hanging="360"/>
      </w:pPr>
    </w:lvl>
    <w:lvl w:ilvl="6" w:tplc="E57412E4" w:tentative="1">
      <w:start w:val="1"/>
      <w:numFmt w:val="decimal"/>
      <w:lvlText w:val="%7."/>
      <w:lvlJc w:val="left"/>
      <w:pPr>
        <w:tabs>
          <w:tab w:val="num" w:pos="5040"/>
        </w:tabs>
        <w:ind w:left="5040" w:hanging="360"/>
      </w:pPr>
    </w:lvl>
    <w:lvl w:ilvl="7" w:tplc="27B83062" w:tentative="1">
      <w:start w:val="1"/>
      <w:numFmt w:val="decimal"/>
      <w:lvlText w:val="%8."/>
      <w:lvlJc w:val="left"/>
      <w:pPr>
        <w:tabs>
          <w:tab w:val="num" w:pos="5760"/>
        </w:tabs>
        <w:ind w:left="5760" w:hanging="360"/>
      </w:pPr>
    </w:lvl>
    <w:lvl w:ilvl="8" w:tplc="6B783318" w:tentative="1">
      <w:start w:val="1"/>
      <w:numFmt w:val="decimal"/>
      <w:lvlText w:val="%9."/>
      <w:lvlJc w:val="left"/>
      <w:pPr>
        <w:tabs>
          <w:tab w:val="num" w:pos="6480"/>
        </w:tabs>
        <w:ind w:left="6480" w:hanging="360"/>
      </w:pPr>
    </w:lvl>
  </w:abstractNum>
  <w:abstractNum w:abstractNumId="14" w15:restartNumberingAfterBreak="0">
    <w:nsid w:val="44CA3B3E"/>
    <w:multiLevelType w:val="hybridMultilevel"/>
    <w:tmpl w:val="70584AC0"/>
    <w:lvl w:ilvl="0" w:tplc="0C8E2060">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3F60C8"/>
    <w:multiLevelType w:val="hybridMultilevel"/>
    <w:tmpl w:val="7AF811AE"/>
    <w:lvl w:ilvl="0" w:tplc="08090017">
      <w:start w:val="1"/>
      <w:numFmt w:val="lowerLetter"/>
      <w:lvlText w:val="%1)"/>
      <w:lvlJc w:val="left"/>
      <w:pPr>
        <w:ind w:left="720" w:hanging="360"/>
      </w:pPr>
    </w:lvl>
    <w:lvl w:ilvl="1" w:tplc="08090019">
      <w:start w:val="1"/>
      <w:numFmt w:val="lowerLetter"/>
      <w:lvlText w:val="%2."/>
      <w:lvlJc w:val="left"/>
      <w:pPr>
        <w:ind w:left="1495" w:hanging="360"/>
      </w:pPr>
    </w:lvl>
    <w:lvl w:ilvl="2" w:tplc="0409000D">
      <w:start w:val="1"/>
      <w:numFmt w:val="bullet"/>
      <w:lvlText w:val=""/>
      <w:lvlJc w:val="left"/>
      <w:pPr>
        <w:ind w:left="1031" w:hanging="180"/>
      </w:pPr>
      <w:rPr>
        <w:rFonts w:ascii="Wingdings" w:hAnsi="Wingdings" w:hint="default"/>
      </w:rPr>
    </w:lvl>
    <w:lvl w:ilvl="3" w:tplc="89C831E8">
      <w:start w:val="1"/>
      <w:numFmt w:val="decimal"/>
      <w:lvlText w:val="%4."/>
      <w:lvlJc w:val="left"/>
      <w:pPr>
        <w:ind w:left="360" w:hanging="360"/>
      </w:pPr>
      <w:rPr>
        <w:rFonts w:hint="default"/>
        <w:b/>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B676D8E"/>
    <w:multiLevelType w:val="hybridMultilevel"/>
    <w:tmpl w:val="65362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436E48"/>
    <w:multiLevelType w:val="hybridMultilevel"/>
    <w:tmpl w:val="88C2237C"/>
    <w:lvl w:ilvl="0" w:tplc="56B6F05A">
      <w:start w:val="1"/>
      <w:numFmt w:val="bullet"/>
      <w:lvlText w:val=""/>
      <w:lvlJc w:val="left"/>
      <w:pPr>
        <w:tabs>
          <w:tab w:val="num" w:pos="340"/>
        </w:tabs>
        <w:ind w:left="340" w:hanging="340"/>
      </w:pPr>
      <w:rPr>
        <w:rFonts w:ascii="Symbol" w:hAnsi="Symbol" w:hint="default"/>
        <w:color w:val="auto"/>
        <w:sz w:val="22"/>
      </w:rPr>
    </w:lvl>
    <w:lvl w:ilvl="1" w:tplc="616CE2FC">
      <w:numFmt w:val="decimal"/>
      <w:lvlText w:val=""/>
      <w:lvlJc w:val="left"/>
    </w:lvl>
    <w:lvl w:ilvl="2" w:tplc="7B5E2E86">
      <w:numFmt w:val="decimal"/>
      <w:lvlText w:val=""/>
      <w:lvlJc w:val="left"/>
    </w:lvl>
    <w:lvl w:ilvl="3" w:tplc="3BF0EEBC">
      <w:numFmt w:val="decimal"/>
      <w:lvlText w:val=""/>
      <w:lvlJc w:val="left"/>
    </w:lvl>
    <w:lvl w:ilvl="4" w:tplc="56B83468">
      <w:numFmt w:val="decimal"/>
      <w:lvlText w:val=""/>
      <w:lvlJc w:val="left"/>
    </w:lvl>
    <w:lvl w:ilvl="5" w:tplc="F0D83E24">
      <w:numFmt w:val="decimal"/>
      <w:lvlText w:val=""/>
      <w:lvlJc w:val="left"/>
    </w:lvl>
    <w:lvl w:ilvl="6" w:tplc="628AB260">
      <w:numFmt w:val="decimal"/>
      <w:lvlText w:val=""/>
      <w:lvlJc w:val="left"/>
    </w:lvl>
    <w:lvl w:ilvl="7" w:tplc="90B0550A">
      <w:numFmt w:val="decimal"/>
      <w:lvlText w:val=""/>
      <w:lvlJc w:val="left"/>
    </w:lvl>
    <w:lvl w:ilvl="8" w:tplc="C7DCD468">
      <w:numFmt w:val="decimal"/>
      <w:lvlText w:val=""/>
      <w:lvlJc w:val="left"/>
    </w:lvl>
  </w:abstractNum>
  <w:abstractNum w:abstractNumId="18" w15:restartNumberingAfterBreak="0">
    <w:nsid w:val="4DE21C48"/>
    <w:multiLevelType w:val="hybridMultilevel"/>
    <w:tmpl w:val="CA6E9812"/>
    <w:lvl w:ilvl="0" w:tplc="8B769490">
      <w:start w:val="1"/>
      <w:numFmt w:val="decimal"/>
      <w:lvlText w:val="%1."/>
      <w:lvlJc w:val="left"/>
      <w:pPr>
        <w:tabs>
          <w:tab w:val="num" w:pos="340"/>
        </w:tabs>
        <w:ind w:left="340" w:hanging="340"/>
      </w:pPr>
      <w:rPr>
        <w:rFonts w:hint="default"/>
        <w:b/>
      </w:rPr>
    </w:lvl>
    <w:lvl w:ilvl="1" w:tplc="CC3EE222">
      <w:start w:val="1"/>
      <w:numFmt w:val="bullet"/>
      <w:lvlText w:val=""/>
      <w:lvlJc w:val="left"/>
      <w:pPr>
        <w:tabs>
          <w:tab w:val="num" w:pos="680"/>
        </w:tabs>
        <w:ind w:left="680" w:hanging="340"/>
      </w:pPr>
      <w:rPr>
        <w:rFonts w:ascii="Symbol" w:hAnsi="Symbol" w:hint="default"/>
        <w:sz w:val="22"/>
      </w:rPr>
    </w:lvl>
    <w:lvl w:ilvl="2" w:tplc="B6E02256">
      <w:start w:val="1"/>
      <w:numFmt w:val="bullet"/>
      <w:lvlText w:val="-"/>
      <w:lvlJc w:val="left"/>
      <w:pPr>
        <w:tabs>
          <w:tab w:val="num" w:pos="1020"/>
        </w:tabs>
        <w:ind w:left="1020" w:hanging="340"/>
      </w:pPr>
      <w:rPr>
        <w:rFonts w:ascii="9999999" w:hAnsi="9999999" w:hint="default"/>
      </w:rPr>
    </w:lvl>
    <w:lvl w:ilvl="3" w:tplc="BC74416C">
      <w:start w:val="1"/>
      <w:numFmt w:val="bullet"/>
      <w:lvlText w:val=""/>
      <w:lvlJc w:val="left"/>
      <w:pPr>
        <w:tabs>
          <w:tab w:val="num" w:pos="1361"/>
        </w:tabs>
        <w:ind w:left="1361" w:hanging="341"/>
      </w:pPr>
      <w:rPr>
        <w:rFonts w:ascii="Symbol" w:hAnsi="Symbol" w:hint="default"/>
        <w:sz w:val="22"/>
      </w:rPr>
    </w:lvl>
    <w:lvl w:ilvl="4" w:tplc="512A0C8A">
      <w:start w:val="1"/>
      <w:numFmt w:val="bullet"/>
      <w:lvlText w:val=""/>
      <w:lvlJc w:val="left"/>
      <w:pPr>
        <w:tabs>
          <w:tab w:val="num" w:pos="1701"/>
        </w:tabs>
        <w:ind w:left="1701" w:hanging="340"/>
      </w:pPr>
      <w:rPr>
        <w:rFonts w:ascii="Symbol" w:hAnsi="Symbol" w:hint="default"/>
      </w:rPr>
    </w:lvl>
    <w:lvl w:ilvl="5" w:tplc="7B028022">
      <w:start w:val="1"/>
      <w:numFmt w:val="bullet"/>
      <w:lvlText w:val=""/>
      <w:lvlJc w:val="left"/>
      <w:pPr>
        <w:tabs>
          <w:tab w:val="num" w:pos="2041"/>
        </w:tabs>
        <w:ind w:left="2041" w:hanging="340"/>
      </w:pPr>
      <w:rPr>
        <w:rFonts w:ascii="Wingdings" w:hAnsi="Wingdings" w:hint="default"/>
      </w:rPr>
    </w:lvl>
    <w:lvl w:ilvl="6" w:tplc="200CAC26">
      <w:start w:val="1"/>
      <w:numFmt w:val="bullet"/>
      <w:lvlText w:val=""/>
      <w:lvlJc w:val="left"/>
      <w:pPr>
        <w:tabs>
          <w:tab w:val="num" w:pos="2381"/>
        </w:tabs>
        <w:ind w:left="2381" w:hanging="340"/>
      </w:pPr>
      <w:rPr>
        <w:rFonts w:ascii="Wingdings" w:hAnsi="Wingdings" w:hint="default"/>
      </w:rPr>
    </w:lvl>
    <w:lvl w:ilvl="7" w:tplc="9B8243AC">
      <w:start w:val="1"/>
      <w:numFmt w:val="bullet"/>
      <w:lvlText w:val=""/>
      <w:lvlJc w:val="left"/>
      <w:pPr>
        <w:tabs>
          <w:tab w:val="num" w:pos="2721"/>
        </w:tabs>
        <w:ind w:left="2721" w:hanging="340"/>
      </w:pPr>
      <w:rPr>
        <w:rFonts w:ascii="Symbol" w:hAnsi="Symbol" w:hint="default"/>
      </w:rPr>
    </w:lvl>
    <w:lvl w:ilvl="8" w:tplc="7EDE9208">
      <w:start w:val="1"/>
      <w:numFmt w:val="bullet"/>
      <w:lvlText w:val=""/>
      <w:lvlJc w:val="left"/>
      <w:pPr>
        <w:tabs>
          <w:tab w:val="num" w:pos="3061"/>
        </w:tabs>
        <w:ind w:left="3061" w:hanging="340"/>
      </w:pPr>
      <w:rPr>
        <w:rFonts w:ascii="Symbol" w:hAnsi="Symbol" w:hint="default"/>
      </w:rPr>
    </w:lvl>
  </w:abstractNum>
  <w:abstractNum w:abstractNumId="19" w15:restartNumberingAfterBreak="0">
    <w:nsid w:val="513F3601"/>
    <w:multiLevelType w:val="hybridMultilevel"/>
    <w:tmpl w:val="234ED66A"/>
    <w:lvl w:ilvl="0" w:tplc="22F0B624">
      <w:start w:val="4"/>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3262817"/>
    <w:multiLevelType w:val="hybridMultilevel"/>
    <w:tmpl w:val="D2E8C7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53C18C4"/>
    <w:multiLevelType w:val="hybridMultilevel"/>
    <w:tmpl w:val="9DDA45F6"/>
    <w:lvl w:ilvl="0" w:tplc="08090017">
      <w:start w:val="1"/>
      <w:numFmt w:val="lowerLetter"/>
      <w:lvlText w:val="%1)"/>
      <w:lvlJc w:val="left"/>
      <w:pPr>
        <w:ind w:left="720" w:hanging="360"/>
      </w:pPr>
    </w:lvl>
    <w:lvl w:ilvl="1" w:tplc="08090019">
      <w:start w:val="1"/>
      <w:numFmt w:val="lowerLetter"/>
      <w:lvlText w:val="%2."/>
      <w:lvlJc w:val="left"/>
      <w:pPr>
        <w:ind w:left="1495" w:hanging="360"/>
      </w:pPr>
    </w:lvl>
    <w:lvl w:ilvl="2" w:tplc="0809000D">
      <w:start w:val="1"/>
      <w:numFmt w:val="bullet"/>
      <w:lvlText w:val=""/>
      <w:lvlJc w:val="left"/>
      <w:pPr>
        <w:ind w:left="1031" w:hanging="180"/>
      </w:pPr>
      <w:rPr>
        <w:rFonts w:ascii="Wingdings" w:hAnsi="Wingding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2B42C9"/>
    <w:multiLevelType w:val="hybridMultilevel"/>
    <w:tmpl w:val="91AAD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AB5156"/>
    <w:multiLevelType w:val="hybridMultilevel"/>
    <w:tmpl w:val="8CD0A6AE"/>
    <w:lvl w:ilvl="0" w:tplc="078CC63C">
      <w:start w:val="1"/>
      <w:numFmt w:val="decimal"/>
      <w:pStyle w:val="Heading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C5E4B21"/>
    <w:multiLevelType w:val="hybridMultilevel"/>
    <w:tmpl w:val="5F42D0D4"/>
    <w:lvl w:ilvl="0" w:tplc="7B6C5D80">
      <w:numFmt w:val="bullet"/>
      <w:lvlText w:val="•"/>
      <w:lvlJc w:val="left"/>
      <w:pPr>
        <w:ind w:left="1080" w:hanging="720"/>
      </w:pPr>
      <w:rPr>
        <w:rFonts w:ascii="Source Sans Pro" w:eastAsiaTheme="minorHAnsi" w:hAnsi="Source Sans Pr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89578F"/>
    <w:multiLevelType w:val="hybridMultilevel"/>
    <w:tmpl w:val="51BE519E"/>
    <w:lvl w:ilvl="0" w:tplc="08090001">
      <w:start w:val="1"/>
      <w:numFmt w:val="bullet"/>
      <w:lvlText w:val=""/>
      <w:lvlJc w:val="left"/>
      <w:pPr>
        <w:ind w:left="360" w:hanging="360"/>
      </w:pPr>
      <w:rPr>
        <w:rFonts w:ascii="Symbol" w:hAnsi="Symbol" w:hint="default"/>
        <w:color w:val="auto"/>
        <w:sz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8141EFE"/>
    <w:multiLevelType w:val="hybridMultilevel"/>
    <w:tmpl w:val="43103AF2"/>
    <w:lvl w:ilvl="0" w:tplc="3AB0F2C6">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B53DA3"/>
    <w:multiLevelType w:val="hybridMultilevel"/>
    <w:tmpl w:val="DE76D974"/>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00D00E6"/>
    <w:multiLevelType w:val="hybridMultilevel"/>
    <w:tmpl w:val="F04C438A"/>
    <w:lvl w:ilvl="0" w:tplc="97F2BD14">
      <w:start w:val="1"/>
      <w:numFmt w:val="bullet"/>
      <w:pStyle w:val="ListParagraph"/>
      <w:lvlText w:val=""/>
      <w:lvlJc w:val="left"/>
      <w:pPr>
        <w:ind w:left="720" w:hanging="360"/>
      </w:pPr>
      <w:rPr>
        <w:rFonts w:ascii="Symbol" w:hAnsi="Symbo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A95737"/>
    <w:multiLevelType w:val="hybridMultilevel"/>
    <w:tmpl w:val="BE5A0F38"/>
    <w:lvl w:ilvl="0" w:tplc="21203EC6">
      <w:start w:val="1"/>
      <w:numFmt w:val="bullet"/>
      <w:lvlText w:val=""/>
      <w:lvlJc w:val="left"/>
      <w:pPr>
        <w:ind w:left="720" w:hanging="360"/>
      </w:pPr>
      <w:rPr>
        <w:rFonts w:ascii="Symbol" w:hAnsi="Symbol" w:hint="default"/>
        <w:color w:val="0D738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AB148F"/>
    <w:multiLevelType w:val="hybridMultilevel"/>
    <w:tmpl w:val="AF18BEB0"/>
    <w:lvl w:ilvl="0" w:tplc="D0E4441E">
      <w:start w:val="1"/>
      <w:numFmt w:val="bullet"/>
      <w:lvlText w:val=""/>
      <w:lvlJc w:val="left"/>
      <w:pPr>
        <w:ind w:left="1080" w:hanging="720"/>
      </w:pPr>
      <w:rPr>
        <w:rFonts w:ascii="Wingdings" w:hAnsi="Wingdings" w:hint="default"/>
        <w:color w:val="0D738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967389"/>
    <w:multiLevelType w:val="hybridMultilevel"/>
    <w:tmpl w:val="CDD8848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7EAA18F9"/>
    <w:multiLevelType w:val="multilevel"/>
    <w:tmpl w:val="5BD6897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pStyle w:val="Heading4"/>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4"/>
  </w:num>
  <w:num w:numId="2">
    <w:abstractNumId w:val="12"/>
  </w:num>
  <w:num w:numId="3">
    <w:abstractNumId w:val="32"/>
  </w:num>
  <w:num w:numId="4">
    <w:abstractNumId w:val="29"/>
  </w:num>
  <w:num w:numId="5">
    <w:abstractNumId w:val="0"/>
  </w:num>
  <w:num w:numId="6">
    <w:abstractNumId w:val="3"/>
  </w:num>
  <w:num w:numId="7">
    <w:abstractNumId w:val="20"/>
  </w:num>
  <w:num w:numId="8">
    <w:abstractNumId w:val="17"/>
  </w:num>
  <w:num w:numId="9">
    <w:abstractNumId w:val="6"/>
  </w:num>
  <w:num w:numId="10">
    <w:abstractNumId w:val="18"/>
  </w:num>
  <w:num w:numId="11">
    <w:abstractNumId w:val="27"/>
  </w:num>
  <w:num w:numId="12">
    <w:abstractNumId w:val="25"/>
  </w:num>
  <w:num w:numId="13">
    <w:abstractNumId w:val="10"/>
  </w:num>
  <w:num w:numId="14">
    <w:abstractNumId w:val="19"/>
  </w:num>
  <w:num w:numId="15">
    <w:abstractNumId w:val="28"/>
  </w:num>
  <w:num w:numId="16">
    <w:abstractNumId w:val="16"/>
  </w:num>
  <w:num w:numId="17">
    <w:abstractNumId w:val="31"/>
  </w:num>
  <w:num w:numId="18">
    <w:abstractNumId w:val="11"/>
  </w:num>
  <w:num w:numId="19">
    <w:abstractNumId w:val="9"/>
  </w:num>
  <w:num w:numId="20">
    <w:abstractNumId w:val="5"/>
  </w:num>
  <w:num w:numId="21">
    <w:abstractNumId w:val="21"/>
  </w:num>
  <w:num w:numId="22">
    <w:abstractNumId w:val="15"/>
  </w:num>
  <w:num w:numId="23">
    <w:abstractNumId w:val="2"/>
  </w:num>
  <w:num w:numId="24">
    <w:abstractNumId w:val="4"/>
  </w:num>
  <w:num w:numId="25">
    <w:abstractNumId w:val="22"/>
  </w:num>
  <w:num w:numId="26">
    <w:abstractNumId w:val="13"/>
  </w:num>
  <w:num w:numId="27">
    <w:abstractNumId w:val="23"/>
  </w:num>
  <w:num w:numId="28">
    <w:abstractNumId w:val="1"/>
  </w:num>
  <w:num w:numId="29">
    <w:abstractNumId w:val="8"/>
  </w:num>
  <w:num w:numId="30">
    <w:abstractNumId w:val="26"/>
  </w:num>
  <w:num w:numId="31">
    <w:abstractNumId w:val="7"/>
  </w:num>
  <w:num w:numId="32">
    <w:abstractNumId w:val="24"/>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DD4"/>
    <w:rsid w:val="00020CA3"/>
    <w:rsid w:val="0003333E"/>
    <w:rsid w:val="00062232"/>
    <w:rsid w:val="0007186F"/>
    <w:rsid w:val="00073404"/>
    <w:rsid w:val="00083DB6"/>
    <w:rsid w:val="000A51F3"/>
    <w:rsid w:val="000B60C1"/>
    <w:rsid w:val="000C7F6A"/>
    <w:rsid w:val="000D1F57"/>
    <w:rsid w:val="000E232D"/>
    <w:rsid w:val="000F07A2"/>
    <w:rsid w:val="00115E68"/>
    <w:rsid w:val="0011663C"/>
    <w:rsid w:val="001335AB"/>
    <w:rsid w:val="00137CD9"/>
    <w:rsid w:val="00145CBE"/>
    <w:rsid w:val="001629E0"/>
    <w:rsid w:val="00163947"/>
    <w:rsid w:val="00172DD5"/>
    <w:rsid w:val="00174ABB"/>
    <w:rsid w:val="00183362"/>
    <w:rsid w:val="00186DCC"/>
    <w:rsid w:val="001A01A9"/>
    <w:rsid w:val="001A42BF"/>
    <w:rsid w:val="001B3ED8"/>
    <w:rsid w:val="001C3F58"/>
    <w:rsid w:val="001C7029"/>
    <w:rsid w:val="001E0FA6"/>
    <w:rsid w:val="00203B2D"/>
    <w:rsid w:val="002066C1"/>
    <w:rsid w:val="00212C15"/>
    <w:rsid w:val="0021332E"/>
    <w:rsid w:val="00215EBA"/>
    <w:rsid w:val="00227469"/>
    <w:rsid w:val="00240FD7"/>
    <w:rsid w:val="00242629"/>
    <w:rsid w:val="00242FEC"/>
    <w:rsid w:val="002519B4"/>
    <w:rsid w:val="0025322C"/>
    <w:rsid w:val="00264EB6"/>
    <w:rsid w:val="002865FE"/>
    <w:rsid w:val="002A10FB"/>
    <w:rsid w:val="002A3E4C"/>
    <w:rsid w:val="002A4AD6"/>
    <w:rsid w:val="002B1052"/>
    <w:rsid w:val="002C26B3"/>
    <w:rsid w:val="002C2CDC"/>
    <w:rsid w:val="002C448C"/>
    <w:rsid w:val="002C7851"/>
    <w:rsid w:val="002D12D1"/>
    <w:rsid w:val="002E2631"/>
    <w:rsid w:val="00302D1A"/>
    <w:rsid w:val="003066C9"/>
    <w:rsid w:val="0031192C"/>
    <w:rsid w:val="003140BD"/>
    <w:rsid w:val="00316293"/>
    <w:rsid w:val="00316BC9"/>
    <w:rsid w:val="003264D1"/>
    <w:rsid w:val="00342260"/>
    <w:rsid w:val="00355B0E"/>
    <w:rsid w:val="0037358B"/>
    <w:rsid w:val="00374811"/>
    <w:rsid w:val="00383ED6"/>
    <w:rsid w:val="003B6436"/>
    <w:rsid w:val="003C74A4"/>
    <w:rsid w:val="003D3284"/>
    <w:rsid w:val="003F6972"/>
    <w:rsid w:val="00400BE9"/>
    <w:rsid w:val="0041194C"/>
    <w:rsid w:val="00420A06"/>
    <w:rsid w:val="00425D19"/>
    <w:rsid w:val="00426AC4"/>
    <w:rsid w:val="004271BE"/>
    <w:rsid w:val="00427784"/>
    <w:rsid w:val="004412E2"/>
    <w:rsid w:val="00480D84"/>
    <w:rsid w:val="00495754"/>
    <w:rsid w:val="004A7EE5"/>
    <w:rsid w:val="004B5488"/>
    <w:rsid w:val="004C41FD"/>
    <w:rsid w:val="004C4620"/>
    <w:rsid w:val="004E01D6"/>
    <w:rsid w:val="004F6868"/>
    <w:rsid w:val="004F798B"/>
    <w:rsid w:val="00506481"/>
    <w:rsid w:val="00516B08"/>
    <w:rsid w:val="005175F7"/>
    <w:rsid w:val="00517B41"/>
    <w:rsid w:val="00520C07"/>
    <w:rsid w:val="00521675"/>
    <w:rsid w:val="00530EBF"/>
    <w:rsid w:val="005428FF"/>
    <w:rsid w:val="005767F7"/>
    <w:rsid w:val="00580A8B"/>
    <w:rsid w:val="005C2F12"/>
    <w:rsid w:val="005C45DF"/>
    <w:rsid w:val="005D754D"/>
    <w:rsid w:val="005F18D2"/>
    <w:rsid w:val="005F7FC5"/>
    <w:rsid w:val="006071E9"/>
    <w:rsid w:val="0061541E"/>
    <w:rsid w:val="0062023A"/>
    <w:rsid w:val="00635339"/>
    <w:rsid w:val="00653DDE"/>
    <w:rsid w:val="00663409"/>
    <w:rsid w:val="00671C10"/>
    <w:rsid w:val="006B7234"/>
    <w:rsid w:val="006C5C19"/>
    <w:rsid w:val="006F1A8D"/>
    <w:rsid w:val="007068B5"/>
    <w:rsid w:val="007206C4"/>
    <w:rsid w:val="007348DA"/>
    <w:rsid w:val="00740498"/>
    <w:rsid w:val="007532DC"/>
    <w:rsid w:val="007551C7"/>
    <w:rsid w:val="007671F9"/>
    <w:rsid w:val="00770B67"/>
    <w:rsid w:val="00775869"/>
    <w:rsid w:val="00776C8C"/>
    <w:rsid w:val="007969FC"/>
    <w:rsid w:val="007A7356"/>
    <w:rsid w:val="007A7BC5"/>
    <w:rsid w:val="007C175C"/>
    <w:rsid w:val="007C20A2"/>
    <w:rsid w:val="007E21E0"/>
    <w:rsid w:val="00805CAE"/>
    <w:rsid w:val="00821936"/>
    <w:rsid w:val="00825086"/>
    <w:rsid w:val="00837EC6"/>
    <w:rsid w:val="00847E0C"/>
    <w:rsid w:val="008876AB"/>
    <w:rsid w:val="00892ADB"/>
    <w:rsid w:val="00897609"/>
    <w:rsid w:val="008A475E"/>
    <w:rsid w:val="008A717E"/>
    <w:rsid w:val="008B748C"/>
    <w:rsid w:val="008C42FC"/>
    <w:rsid w:val="008E41F2"/>
    <w:rsid w:val="008F0878"/>
    <w:rsid w:val="008F53A0"/>
    <w:rsid w:val="008F5EFA"/>
    <w:rsid w:val="009106E1"/>
    <w:rsid w:val="00917F54"/>
    <w:rsid w:val="00934A6B"/>
    <w:rsid w:val="00937274"/>
    <w:rsid w:val="00940BB7"/>
    <w:rsid w:val="00941224"/>
    <w:rsid w:val="00960A47"/>
    <w:rsid w:val="009663C7"/>
    <w:rsid w:val="00980CF9"/>
    <w:rsid w:val="00985D7E"/>
    <w:rsid w:val="00994397"/>
    <w:rsid w:val="00994A30"/>
    <w:rsid w:val="009969DD"/>
    <w:rsid w:val="009A0B2A"/>
    <w:rsid w:val="009A516B"/>
    <w:rsid w:val="009A5CF7"/>
    <w:rsid w:val="009D7A0B"/>
    <w:rsid w:val="009D7A4F"/>
    <w:rsid w:val="00A1270B"/>
    <w:rsid w:val="00A313A7"/>
    <w:rsid w:val="00A4511C"/>
    <w:rsid w:val="00A533B6"/>
    <w:rsid w:val="00A76A1A"/>
    <w:rsid w:val="00A81639"/>
    <w:rsid w:val="00A964DD"/>
    <w:rsid w:val="00AA4EAC"/>
    <w:rsid w:val="00AC2EF8"/>
    <w:rsid w:val="00AD2904"/>
    <w:rsid w:val="00AE0EE8"/>
    <w:rsid w:val="00AE52D4"/>
    <w:rsid w:val="00AF3E2D"/>
    <w:rsid w:val="00B07C59"/>
    <w:rsid w:val="00B2038B"/>
    <w:rsid w:val="00B35E28"/>
    <w:rsid w:val="00B37535"/>
    <w:rsid w:val="00B41F72"/>
    <w:rsid w:val="00B6153B"/>
    <w:rsid w:val="00B77B40"/>
    <w:rsid w:val="00B77DC5"/>
    <w:rsid w:val="00B80CDB"/>
    <w:rsid w:val="00B82DB9"/>
    <w:rsid w:val="00B830EE"/>
    <w:rsid w:val="00B97127"/>
    <w:rsid w:val="00BA0C36"/>
    <w:rsid w:val="00BA5EFC"/>
    <w:rsid w:val="00BD22C0"/>
    <w:rsid w:val="00BD308C"/>
    <w:rsid w:val="00C21EAC"/>
    <w:rsid w:val="00C23D94"/>
    <w:rsid w:val="00C27446"/>
    <w:rsid w:val="00C51EA9"/>
    <w:rsid w:val="00C602C9"/>
    <w:rsid w:val="00C610C3"/>
    <w:rsid w:val="00C61B58"/>
    <w:rsid w:val="00C62CF2"/>
    <w:rsid w:val="00C66C23"/>
    <w:rsid w:val="00C703A9"/>
    <w:rsid w:val="00CB309D"/>
    <w:rsid w:val="00CF4FAA"/>
    <w:rsid w:val="00D02016"/>
    <w:rsid w:val="00D03296"/>
    <w:rsid w:val="00D0544A"/>
    <w:rsid w:val="00D12AE7"/>
    <w:rsid w:val="00D1733F"/>
    <w:rsid w:val="00D5545D"/>
    <w:rsid w:val="00D80384"/>
    <w:rsid w:val="00D8545C"/>
    <w:rsid w:val="00D871C8"/>
    <w:rsid w:val="00DB6AB4"/>
    <w:rsid w:val="00DE1A47"/>
    <w:rsid w:val="00DF19CD"/>
    <w:rsid w:val="00DF7C9C"/>
    <w:rsid w:val="00E0732E"/>
    <w:rsid w:val="00E21B3A"/>
    <w:rsid w:val="00E34122"/>
    <w:rsid w:val="00E441ED"/>
    <w:rsid w:val="00E553C6"/>
    <w:rsid w:val="00E65694"/>
    <w:rsid w:val="00E67FC8"/>
    <w:rsid w:val="00E82430"/>
    <w:rsid w:val="00E94036"/>
    <w:rsid w:val="00EB1D1E"/>
    <w:rsid w:val="00EB7CB3"/>
    <w:rsid w:val="00ED144C"/>
    <w:rsid w:val="00EE6C46"/>
    <w:rsid w:val="00F00006"/>
    <w:rsid w:val="00F05AEC"/>
    <w:rsid w:val="00F260AB"/>
    <w:rsid w:val="00F2617E"/>
    <w:rsid w:val="00F27BA6"/>
    <w:rsid w:val="00F27E55"/>
    <w:rsid w:val="00F34531"/>
    <w:rsid w:val="00F54C12"/>
    <w:rsid w:val="00F651B4"/>
    <w:rsid w:val="00F71DF0"/>
    <w:rsid w:val="00F72B66"/>
    <w:rsid w:val="00F853BE"/>
    <w:rsid w:val="00FC0548"/>
    <w:rsid w:val="00FC1DBE"/>
    <w:rsid w:val="00FD6CEF"/>
    <w:rsid w:val="00FD7216"/>
    <w:rsid w:val="00FF0DD4"/>
    <w:rsid w:val="01C134CF"/>
    <w:rsid w:val="037AE366"/>
    <w:rsid w:val="04D31FA8"/>
    <w:rsid w:val="0521BFFB"/>
    <w:rsid w:val="05355DF9"/>
    <w:rsid w:val="05CA9393"/>
    <w:rsid w:val="083FDA1B"/>
    <w:rsid w:val="08D4EB83"/>
    <w:rsid w:val="0A79876A"/>
    <w:rsid w:val="0B85971F"/>
    <w:rsid w:val="0BF86BA5"/>
    <w:rsid w:val="0CCBAD22"/>
    <w:rsid w:val="0CF9AACC"/>
    <w:rsid w:val="101883B8"/>
    <w:rsid w:val="11507F14"/>
    <w:rsid w:val="15BF4CB2"/>
    <w:rsid w:val="168EE4C6"/>
    <w:rsid w:val="1919B782"/>
    <w:rsid w:val="1A9B960A"/>
    <w:rsid w:val="1D58014C"/>
    <w:rsid w:val="1E5E658B"/>
    <w:rsid w:val="21658A9C"/>
    <w:rsid w:val="21BD3BD8"/>
    <w:rsid w:val="298C972A"/>
    <w:rsid w:val="2AAA2F34"/>
    <w:rsid w:val="2B141E24"/>
    <w:rsid w:val="2B6CE45B"/>
    <w:rsid w:val="2BEF82CB"/>
    <w:rsid w:val="2C6E00A0"/>
    <w:rsid w:val="2EEA5ED5"/>
    <w:rsid w:val="2F0E8FCB"/>
    <w:rsid w:val="2F91C4F9"/>
    <w:rsid w:val="31726CFF"/>
    <w:rsid w:val="331FBB95"/>
    <w:rsid w:val="3569CC87"/>
    <w:rsid w:val="374BAC2C"/>
    <w:rsid w:val="37F17F5C"/>
    <w:rsid w:val="384E0ED8"/>
    <w:rsid w:val="39BA65B5"/>
    <w:rsid w:val="39D66235"/>
    <w:rsid w:val="3F1DC63C"/>
    <w:rsid w:val="41357215"/>
    <w:rsid w:val="43724D10"/>
    <w:rsid w:val="443F3189"/>
    <w:rsid w:val="45F1407C"/>
    <w:rsid w:val="4DCDF4DB"/>
    <w:rsid w:val="4DEF147B"/>
    <w:rsid w:val="4E14760B"/>
    <w:rsid w:val="4E1DE4B0"/>
    <w:rsid w:val="4EF7CF6A"/>
    <w:rsid w:val="50CA1B9A"/>
    <w:rsid w:val="5155D413"/>
    <w:rsid w:val="53FBCA83"/>
    <w:rsid w:val="57B4B728"/>
    <w:rsid w:val="5A64FDF9"/>
    <w:rsid w:val="5BD25FFC"/>
    <w:rsid w:val="5CBF9492"/>
    <w:rsid w:val="5ED9969B"/>
    <w:rsid w:val="5F5E41EC"/>
    <w:rsid w:val="62E6A26D"/>
    <w:rsid w:val="63C5B44A"/>
    <w:rsid w:val="65DE06D8"/>
    <w:rsid w:val="6A083A38"/>
    <w:rsid w:val="6BA32601"/>
    <w:rsid w:val="70ABA9A0"/>
    <w:rsid w:val="731D4BB7"/>
    <w:rsid w:val="7398F77B"/>
    <w:rsid w:val="762BB580"/>
    <w:rsid w:val="783BC953"/>
    <w:rsid w:val="79B98913"/>
    <w:rsid w:val="79FD2B83"/>
    <w:rsid w:val="7BAE4F6B"/>
    <w:rsid w:val="7CCEAFAC"/>
    <w:rsid w:val="7CDF8219"/>
    <w:rsid w:val="7D80B36F"/>
    <w:rsid w:val="7E734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6F9595"/>
  <w15:chartTrackingRefBased/>
  <w15:docId w15:val="{C5502440-FB0E-6C49-BBEF-9E65B5503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1EA9"/>
    <w:pPr>
      <w:spacing w:after="120"/>
    </w:pPr>
    <w:rPr>
      <w:rFonts w:ascii="Source Sans Pro" w:hAnsi="Source Sans Pro"/>
      <w:color w:val="646363"/>
      <w:sz w:val="22"/>
      <w:lang w:val="en-GB"/>
    </w:rPr>
  </w:style>
  <w:style w:type="paragraph" w:styleId="Heading1">
    <w:name w:val="heading 1"/>
    <w:basedOn w:val="ListParagraph"/>
    <w:next w:val="Normal"/>
    <w:link w:val="Heading1Char"/>
    <w:uiPriority w:val="9"/>
    <w:qFormat/>
    <w:rsid w:val="00EB1D1E"/>
    <w:pPr>
      <w:numPr>
        <w:numId w:val="27"/>
      </w:numPr>
      <w:spacing w:before="240" w:after="240"/>
      <w:outlineLvl w:val="0"/>
    </w:pPr>
    <w:rPr>
      <w:rFonts w:ascii="Source Sans Pro SemiBold" w:hAnsi="Source Sans Pro SemiBold"/>
      <w:color w:val="0D7381"/>
      <w:sz w:val="28"/>
      <w:szCs w:val="28"/>
    </w:rPr>
  </w:style>
  <w:style w:type="paragraph" w:styleId="Heading2">
    <w:name w:val="heading 2"/>
    <w:basedOn w:val="Normal"/>
    <w:next w:val="Normal"/>
    <w:link w:val="Heading2Char"/>
    <w:uiPriority w:val="9"/>
    <w:unhideWhenUsed/>
    <w:qFormat/>
    <w:rsid w:val="00B2038B"/>
    <w:pPr>
      <w:widowControl w:val="0"/>
      <w:spacing w:before="120"/>
      <w:outlineLvl w:val="1"/>
    </w:pPr>
    <w:rPr>
      <w:rFonts w:ascii="Source Sans Pro SemiBold" w:hAnsi="Source Sans Pro SemiBold" w:cstheme="minorHAnsi"/>
      <w:b/>
      <w:bCs/>
      <w:color w:val="3478BD"/>
      <w:sz w:val="24"/>
      <w:szCs w:val="28"/>
    </w:rPr>
  </w:style>
  <w:style w:type="paragraph" w:styleId="Heading3">
    <w:name w:val="heading 3"/>
    <w:basedOn w:val="Normal"/>
    <w:next w:val="Normal"/>
    <w:link w:val="Heading3Char"/>
    <w:uiPriority w:val="9"/>
    <w:unhideWhenUsed/>
    <w:qFormat/>
    <w:rsid w:val="007A7BC5"/>
    <w:pPr>
      <w:numPr>
        <w:numId w:val="18"/>
      </w:numPr>
      <w:outlineLvl w:val="2"/>
    </w:pPr>
    <w:rPr>
      <w:i/>
      <w:iCs/>
      <w:color w:val="3478BD"/>
      <w:szCs w:val="22"/>
    </w:rPr>
  </w:style>
  <w:style w:type="paragraph" w:styleId="Heading4">
    <w:name w:val="heading 4"/>
    <w:basedOn w:val="Heading3"/>
    <w:next w:val="Normal"/>
    <w:link w:val="Heading4Char"/>
    <w:uiPriority w:val="9"/>
    <w:unhideWhenUsed/>
    <w:qFormat/>
    <w:rsid w:val="007A7BC5"/>
    <w:pPr>
      <w:numPr>
        <w:ilvl w:val="2"/>
        <w:numId w:val="3"/>
      </w:numPr>
      <w:outlineLvl w:val="3"/>
    </w:pPr>
    <w:rPr>
      <w:color w:val="D208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FF0DD4"/>
    <w:pPr>
      <w:spacing w:before="100" w:beforeAutospacing="1" w:after="100" w:afterAutospacing="1"/>
    </w:pPr>
    <w:rPr>
      <w:rFonts w:ascii="Times New Roman" w:eastAsia="Times New Roman" w:hAnsi="Times New Roman" w:cs="Times New Roman"/>
      <w:lang w:eastAsia="en-GB"/>
    </w:rPr>
  </w:style>
  <w:style w:type="character" w:customStyle="1" w:styleId="CommentTextChar">
    <w:name w:val="Comment Text Char"/>
    <w:basedOn w:val="DefaultParagraphFont"/>
    <w:link w:val="CommentText"/>
    <w:uiPriority w:val="99"/>
    <w:rsid w:val="00FF0DD4"/>
    <w:rPr>
      <w:rFonts w:ascii="Times New Roman" w:eastAsia="Times New Roman" w:hAnsi="Times New Roman" w:cs="Times New Roman"/>
      <w:lang w:val="en-GB" w:eastAsia="en-GB"/>
    </w:rPr>
  </w:style>
  <w:style w:type="paragraph" w:styleId="ListParagraph">
    <w:name w:val="List Paragraph"/>
    <w:aliases w:val="b1,Colorful List - Accent 11,Number_1,Scriptoria bullet points,Dot pt,No Spacing1,List Paragraph Char Char Char,Indicator Text,Numbered Para 1,List Paragraph à moi,LISTA,List Paragraph1,Listaszerű bekezdés2,Listaszerű bekezdés1,Liste 1"/>
    <w:basedOn w:val="Normal"/>
    <w:link w:val="ListParagraphChar"/>
    <w:uiPriority w:val="34"/>
    <w:qFormat/>
    <w:rsid w:val="004F798B"/>
    <w:pPr>
      <w:numPr>
        <w:numId w:val="15"/>
      </w:numPr>
      <w:spacing w:after="0"/>
      <w:ind w:left="714" w:hanging="357"/>
    </w:pPr>
    <w:rPr>
      <w:iCs/>
      <w:lang w:val="en-US"/>
    </w:rPr>
  </w:style>
  <w:style w:type="character" w:styleId="CommentReference">
    <w:name w:val="annotation reference"/>
    <w:basedOn w:val="DefaultParagraphFont"/>
    <w:uiPriority w:val="99"/>
    <w:semiHidden/>
    <w:unhideWhenUsed/>
    <w:rsid w:val="00FF0DD4"/>
    <w:rPr>
      <w:sz w:val="16"/>
      <w:szCs w:val="16"/>
    </w:rPr>
  </w:style>
  <w:style w:type="table" w:styleId="TableGrid">
    <w:name w:val="Table Grid"/>
    <w:basedOn w:val="TableNormal"/>
    <w:uiPriority w:val="39"/>
    <w:rsid w:val="00FF0DD4"/>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16 Point,Superscript 6 Point,Superscript 6 Point + 11 pt,ftref,Footnote Reference Number,BVI fnr,fr,Footnote Ref in FtNote,SUPERS,Footnote Reference Superscript,Ref,de nota al pie,number, BVI fnr,note bp,BVI fnr Car Car,BVI fnr Car"/>
    <w:basedOn w:val="DefaultParagraphFont"/>
    <w:uiPriority w:val="99"/>
    <w:unhideWhenUsed/>
    <w:rsid w:val="00FF0DD4"/>
    <w:rPr>
      <w:vertAlign w:val="superscript"/>
    </w:rPr>
  </w:style>
  <w:style w:type="paragraph" w:styleId="BalloonText">
    <w:name w:val="Balloon Text"/>
    <w:basedOn w:val="Normal"/>
    <w:link w:val="BalloonTextChar"/>
    <w:uiPriority w:val="99"/>
    <w:semiHidden/>
    <w:unhideWhenUsed/>
    <w:rsid w:val="00FF0DD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F0DD4"/>
    <w:rPr>
      <w:rFonts w:ascii="Times New Roman" w:hAnsi="Times New Roman" w:cs="Times New Roman"/>
      <w:sz w:val="18"/>
      <w:szCs w:val="18"/>
      <w:lang w:val="en-GB"/>
    </w:rPr>
  </w:style>
  <w:style w:type="paragraph" w:styleId="Header">
    <w:name w:val="header"/>
    <w:basedOn w:val="Normal"/>
    <w:link w:val="HeaderChar"/>
    <w:uiPriority w:val="99"/>
    <w:unhideWhenUsed/>
    <w:rsid w:val="00FF0DD4"/>
    <w:pPr>
      <w:tabs>
        <w:tab w:val="center" w:pos="4513"/>
        <w:tab w:val="right" w:pos="9026"/>
      </w:tabs>
    </w:pPr>
    <w:rPr>
      <w:rFonts w:ascii="Calibri Light" w:hAnsi="Calibri Light"/>
      <w:szCs w:val="22"/>
    </w:rPr>
  </w:style>
  <w:style w:type="character" w:customStyle="1" w:styleId="HeaderChar">
    <w:name w:val="Header Char"/>
    <w:basedOn w:val="DefaultParagraphFont"/>
    <w:link w:val="Header"/>
    <w:uiPriority w:val="99"/>
    <w:rsid w:val="00FF0DD4"/>
    <w:rPr>
      <w:rFonts w:ascii="Calibri Light" w:hAnsi="Calibri Light"/>
      <w:szCs w:val="22"/>
      <w:lang w:val="en-GB"/>
    </w:rPr>
  </w:style>
  <w:style w:type="paragraph" w:styleId="Footer">
    <w:name w:val="footer"/>
    <w:basedOn w:val="Normal"/>
    <w:link w:val="FooterChar"/>
    <w:uiPriority w:val="99"/>
    <w:unhideWhenUsed/>
    <w:qFormat/>
    <w:rsid w:val="004F798B"/>
    <w:pPr>
      <w:tabs>
        <w:tab w:val="center" w:pos="4513"/>
        <w:tab w:val="right" w:pos="9026"/>
      </w:tabs>
    </w:pPr>
    <w:rPr>
      <w:sz w:val="18"/>
      <w:szCs w:val="22"/>
    </w:rPr>
  </w:style>
  <w:style w:type="character" w:customStyle="1" w:styleId="FooterChar">
    <w:name w:val="Footer Char"/>
    <w:basedOn w:val="DefaultParagraphFont"/>
    <w:link w:val="Footer"/>
    <w:uiPriority w:val="99"/>
    <w:rsid w:val="004F798B"/>
    <w:rPr>
      <w:rFonts w:ascii="Source Sans Pro" w:hAnsi="Source Sans Pro"/>
      <w:color w:val="646363"/>
      <w:sz w:val="18"/>
      <w:szCs w:val="22"/>
      <w:lang w:val="en-GB"/>
    </w:rPr>
  </w:style>
  <w:style w:type="paragraph" w:styleId="FootnoteText">
    <w:name w:val="footnote text"/>
    <w:basedOn w:val="Normal"/>
    <w:link w:val="FootnoteTextChar"/>
    <w:uiPriority w:val="99"/>
    <w:unhideWhenUsed/>
    <w:rsid w:val="00740498"/>
    <w:pPr>
      <w:spacing w:after="0"/>
    </w:pPr>
    <w:rPr>
      <w:sz w:val="18"/>
      <w:szCs w:val="20"/>
    </w:rPr>
  </w:style>
  <w:style w:type="character" w:customStyle="1" w:styleId="FootnoteTextChar">
    <w:name w:val="Footnote Text Char"/>
    <w:basedOn w:val="DefaultParagraphFont"/>
    <w:link w:val="FootnoteText"/>
    <w:uiPriority w:val="99"/>
    <w:rsid w:val="00740498"/>
    <w:rPr>
      <w:rFonts w:ascii="Source Sans Pro" w:hAnsi="Source Sans Pro"/>
      <w:color w:val="646363"/>
      <w:sz w:val="18"/>
      <w:szCs w:val="20"/>
      <w:lang w:val="en-GB"/>
    </w:rPr>
  </w:style>
  <w:style w:type="paragraph" w:customStyle="1" w:styleId="Style1">
    <w:name w:val="Style1"/>
    <w:basedOn w:val="Normal"/>
    <w:rsid w:val="00847E0C"/>
    <w:rPr>
      <w:b/>
      <w:bCs/>
      <w:color w:val="1E696E"/>
      <w:szCs w:val="22"/>
    </w:rPr>
  </w:style>
  <w:style w:type="paragraph" w:styleId="CommentSubject">
    <w:name w:val="annotation subject"/>
    <w:basedOn w:val="CommentText"/>
    <w:next w:val="CommentText"/>
    <w:link w:val="CommentSubjectChar"/>
    <w:uiPriority w:val="99"/>
    <w:semiHidden/>
    <w:unhideWhenUsed/>
    <w:rsid w:val="00D0544A"/>
    <w:pPr>
      <w:spacing w:before="0" w:beforeAutospacing="0" w:after="0" w:afterAutospacing="0"/>
    </w:pPr>
    <w:rPr>
      <w:rFonts w:asciiTheme="minorHAnsi" w:eastAsiaTheme="minorHAnsi" w:hAnsiTheme="minorHAnsi" w:cstheme="minorBidi"/>
      <w:b/>
      <w:bCs/>
      <w:sz w:val="20"/>
      <w:szCs w:val="20"/>
      <w:lang w:eastAsia="en-US"/>
    </w:rPr>
  </w:style>
  <w:style w:type="character" w:customStyle="1" w:styleId="CommentSubjectChar">
    <w:name w:val="Comment Subject Char"/>
    <w:basedOn w:val="CommentTextChar"/>
    <w:link w:val="CommentSubject"/>
    <w:uiPriority w:val="99"/>
    <w:semiHidden/>
    <w:rsid w:val="00D0544A"/>
    <w:rPr>
      <w:rFonts w:ascii="Times New Roman" w:eastAsia="Times New Roman" w:hAnsi="Times New Roman" w:cs="Times New Roman"/>
      <w:b/>
      <w:bCs/>
      <w:sz w:val="20"/>
      <w:szCs w:val="20"/>
      <w:lang w:val="en-GB" w:eastAsia="en-GB"/>
    </w:rPr>
  </w:style>
  <w:style w:type="paragraph" w:styleId="NormalWeb">
    <w:name w:val="Normal (Web)"/>
    <w:basedOn w:val="Normal"/>
    <w:uiPriority w:val="99"/>
    <w:unhideWhenUsed/>
    <w:rsid w:val="00D0544A"/>
    <w:pPr>
      <w:spacing w:before="100" w:beforeAutospacing="1" w:after="100" w:afterAutospacing="1"/>
    </w:pPr>
    <w:rPr>
      <w:rFonts w:ascii="Times New Roman" w:eastAsiaTheme="minorEastAsia" w:hAnsi="Times New Roman" w:cs="Times New Roman"/>
      <w:lang w:val="en-US"/>
    </w:rPr>
  </w:style>
  <w:style w:type="character" w:styleId="Hyperlink">
    <w:name w:val="Hyperlink"/>
    <w:basedOn w:val="DefaultParagraphFont"/>
    <w:uiPriority w:val="99"/>
    <w:unhideWhenUsed/>
    <w:rsid w:val="00517B41"/>
    <w:rPr>
      <w:color w:val="0563C1" w:themeColor="hyperlink"/>
      <w:u w:val="single"/>
    </w:rPr>
  </w:style>
  <w:style w:type="paragraph" w:styleId="Title">
    <w:name w:val="Title"/>
    <w:basedOn w:val="Normal"/>
    <w:next w:val="Normal"/>
    <w:link w:val="TitleChar"/>
    <w:uiPriority w:val="10"/>
    <w:qFormat/>
    <w:rsid w:val="002A4AD6"/>
    <w:rPr>
      <w:rFonts w:ascii="Source Sans Pro SemiBold" w:hAnsi="Source Sans Pro SemiBold"/>
      <w:caps/>
      <w:color w:val="0D7381"/>
      <w:sz w:val="28"/>
      <w:szCs w:val="28"/>
    </w:rPr>
  </w:style>
  <w:style w:type="character" w:customStyle="1" w:styleId="TitleChar">
    <w:name w:val="Title Char"/>
    <w:basedOn w:val="DefaultParagraphFont"/>
    <w:link w:val="Title"/>
    <w:uiPriority w:val="10"/>
    <w:rsid w:val="002A4AD6"/>
    <w:rPr>
      <w:rFonts w:ascii="Source Sans Pro SemiBold" w:hAnsi="Source Sans Pro SemiBold"/>
      <w:caps/>
      <w:color w:val="0D7381"/>
      <w:sz w:val="28"/>
      <w:szCs w:val="28"/>
      <w:lang w:val="en-GB"/>
    </w:rPr>
  </w:style>
  <w:style w:type="character" w:customStyle="1" w:styleId="Heading1Char">
    <w:name w:val="Heading 1 Char"/>
    <w:basedOn w:val="DefaultParagraphFont"/>
    <w:link w:val="Heading1"/>
    <w:uiPriority w:val="9"/>
    <w:rsid w:val="00EB1D1E"/>
    <w:rPr>
      <w:rFonts w:ascii="Source Sans Pro SemiBold" w:hAnsi="Source Sans Pro SemiBold"/>
      <w:iCs/>
      <w:color w:val="0D7381"/>
      <w:sz w:val="28"/>
      <w:szCs w:val="28"/>
    </w:rPr>
  </w:style>
  <w:style w:type="character" w:customStyle="1" w:styleId="Heading2Char">
    <w:name w:val="Heading 2 Char"/>
    <w:basedOn w:val="DefaultParagraphFont"/>
    <w:link w:val="Heading2"/>
    <w:uiPriority w:val="9"/>
    <w:rsid w:val="00B2038B"/>
    <w:rPr>
      <w:rFonts w:ascii="Source Sans Pro SemiBold" w:hAnsi="Source Sans Pro SemiBold" w:cstheme="minorHAnsi"/>
      <w:b/>
      <w:bCs/>
      <w:color w:val="3478BD"/>
      <w:szCs w:val="28"/>
      <w:lang w:val="en-GB"/>
    </w:rPr>
  </w:style>
  <w:style w:type="character" w:customStyle="1" w:styleId="Heading3Char">
    <w:name w:val="Heading 3 Char"/>
    <w:basedOn w:val="DefaultParagraphFont"/>
    <w:link w:val="Heading3"/>
    <w:uiPriority w:val="9"/>
    <w:rsid w:val="007A7BC5"/>
    <w:rPr>
      <w:rFonts w:ascii="Source Sans Pro" w:hAnsi="Source Sans Pro"/>
      <w:i/>
      <w:iCs/>
      <w:color w:val="3478BD"/>
      <w:sz w:val="22"/>
      <w:szCs w:val="22"/>
      <w:lang w:val="en-GB"/>
    </w:rPr>
  </w:style>
  <w:style w:type="paragraph" w:styleId="TOCHeading">
    <w:name w:val="TOC Heading"/>
    <w:basedOn w:val="Heading1"/>
    <w:next w:val="Normal"/>
    <w:uiPriority w:val="39"/>
    <w:unhideWhenUsed/>
    <w:qFormat/>
    <w:rsid w:val="00934A6B"/>
    <w:pPr>
      <w:keepNext/>
      <w:keepLines/>
      <w:spacing w:line="259" w:lineRule="auto"/>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934A6B"/>
    <w:pPr>
      <w:spacing w:after="100"/>
    </w:pPr>
  </w:style>
  <w:style w:type="paragraph" w:styleId="TOC2">
    <w:name w:val="toc 2"/>
    <w:basedOn w:val="Normal"/>
    <w:next w:val="Normal"/>
    <w:autoRedefine/>
    <w:uiPriority w:val="39"/>
    <w:unhideWhenUsed/>
    <w:rsid w:val="00934A6B"/>
    <w:pPr>
      <w:spacing w:after="100"/>
      <w:ind w:left="220"/>
    </w:pPr>
  </w:style>
  <w:style w:type="table" w:styleId="GridTable1Light-Accent6">
    <w:name w:val="Grid Table 1 Light Accent 6"/>
    <w:basedOn w:val="TableNormal"/>
    <w:uiPriority w:val="46"/>
    <w:rsid w:val="00934A6B"/>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NoSpacing">
    <w:name w:val="No Spacing"/>
    <w:uiPriority w:val="1"/>
    <w:qFormat/>
    <w:rsid w:val="004F798B"/>
    <w:rPr>
      <w:rFonts w:ascii="Source Sans Pro" w:hAnsi="Source Sans Pro"/>
      <w:color w:val="646363"/>
      <w:sz w:val="22"/>
      <w:lang w:val="en-GB"/>
    </w:rPr>
  </w:style>
  <w:style w:type="character" w:customStyle="1" w:styleId="Olstomnmnande1">
    <w:name w:val="Olöst omnämnande1"/>
    <w:basedOn w:val="DefaultParagraphFont"/>
    <w:uiPriority w:val="99"/>
    <w:semiHidden/>
    <w:unhideWhenUsed/>
    <w:rsid w:val="004F798B"/>
    <w:rPr>
      <w:color w:val="605E5C"/>
      <w:shd w:val="clear" w:color="auto" w:fill="E1DFDD"/>
    </w:rPr>
  </w:style>
  <w:style w:type="paragraph" w:styleId="EndnoteText">
    <w:name w:val="endnote text"/>
    <w:basedOn w:val="Normal"/>
    <w:link w:val="EndnoteTextChar"/>
    <w:uiPriority w:val="99"/>
    <w:semiHidden/>
    <w:unhideWhenUsed/>
    <w:rsid w:val="00740498"/>
    <w:pPr>
      <w:spacing w:after="0"/>
    </w:pPr>
    <w:rPr>
      <w:sz w:val="20"/>
      <w:szCs w:val="20"/>
    </w:rPr>
  </w:style>
  <w:style w:type="character" w:customStyle="1" w:styleId="EndnoteTextChar">
    <w:name w:val="Endnote Text Char"/>
    <w:basedOn w:val="DefaultParagraphFont"/>
    <w:link w:val="EndnoteText"/>
    <w:uiPriority w:val="99"/>
    <w:semiHidden/>
    <w:rsid w:val="00740498"/>
    <w:rPr>
      <w:rFonts w:ascii="Source Sans Pro" w:hAnsi="Source Sans Pro"/>
      <w:color w:val="646363"/>
      <w:sz w:val="20"/>
      <w:szCs w:val="20"/>
      <w:lang w:val="en-GB"/>
    </w:rPr>
  </w:style>
  <w:style w:type="character" w:styleId="EndnoteReference">
    <w:name w:val="endnote reference"/>
    <w:basedOn w:val="DefaultParagraphFont"/>
    <w:uiPriority w:val="99"/>
    <w:semiHidden/>
    <w:unhideWhenUsed/>
    <w:rsid w:val="00740498"/>
    <w:rPr>
      <w:vertAlign w:val="superscript"/>
    </w:rPr>
  </w:style>
  <w:style w:type="table" w:styleId="GridTable6Colorful-Accent6">
    <w:name w:val="Grid Table 6 Colorful Accent 6"/>
    <w:basedOn w:val="TableNormal"/>
    <w:uiPriority w:val="51"/>
    <w:rsid w:val="002D12D1"/>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ListParagraphChar">
    <w:name w:val="List Paragraph Char"/>
    <w:aliases w:val="b1 Char,Colorful List - Accent 11 Char,Number_1 Char,Scriptoria bullet points Char,Dot pt Char,No Spacing1 Char,List Paragraph Char Char Char Char,Indicator Text Char,Numbered Para 1 Char,List Paragraph à moi Char,LISTA Char"/>
    <w:link w:val="ListParagraph"/>
    <w:uiPriority w:val="34"/>
    <w:qFormat/>
    <w:locked/>
    <w:rsid w:val="002D12D1"/>
    <w:rPr>
      <w:rFonts w:ascii="Source Sans Pro" w:hAnsi="Source Sans Pro"/>
      <w:iCs/>
      <w:color w:val="646363"/>
      <w:sz w:val="22"/>
    </w:rPr>
  </w:style>
  <w:style w:type="character" w:customStyle="1" w:styleId="Heading4Char">
    <w:name w:val="Heading 4 Char"/>
    <w:basedOn w:val="DefaultParagraphFont"/>
    <w:link w:val="Heading4"/>
    <w:uiPriority w:val="9"/>
    <w:rsid w:val="007A7BC5"/>
    <w:rPr>
      <w:rFonts w:ascii="Source Sans Pro" w:hAnsi="Source Sans Pro"/>
      <w:i/>
      <w:iCs/>
      <w:color w:val="D20824"/>
      <w:sz w:val="22"/>
      <w:szCs w:val="22"/>
      <w:lang w:val="en-GB"/>
    </w:rPr>
  </w:style>
  <w:style w:type="paragraph" w:styleId="Revision">
    <w:name w:val="Revision"/>
    <w:hidden/>
    <w:uiPriority w:val="99"/>
    <w:semiHidden/>
    <w:rsid w:val="007A7BC5"/>
    <w:rPr>
      <w:rFonts w:ascii="Source Sans Pro" w:hAnsi="Source Sans Pro"/>
      <w:color w:val="646363"/>
      <w:sz w:val="22"/>
      <w:lang w:val="en-GB"/>
    </w:rPr>
  </w:style>
  <w:style w:type="character" w:styleId="IntenseReference">
    <w:name w:val="Intense Reference"/>
    <w:uiPriority w:val="32"/>
    <w:qFormat/>
    <w:rsid w:val="00BA5EFC"/>
    <w:rPr>
      <w:lang w:val="en-US"/>
    </w:rPr>
  </w:style>
  <w:style w:type="paragraph" w:styleId="TOC3">
    <w:name w:val="toc 3"/>
    <w:basedOn w:val="Normal"/>
    <w:next w:val="Normal"/>
    <w:autoRedefine/>
    <w:uiPriority w:val="39"/>
    <w:unhideWhenUsed/>
    <w:rsid w:val="00F54C12"/>
    <w:pPr>
      <w:spacing w:after="100"/>
      <w:ind w:left="440"/>
    </w:pPr>
  </w:style>
  <w:style w:type="paragraph" w:customStyle="1" w:styleId="FillinText">
    <w:name w:val="Fill in Text"/>
    <w:basedOn w:val="Normal"/>
    <w:link w:val="FillinTextChar"/>
    <w:qFormat/>
    <w:pPr>
      <w:spacing w:after="0"/>
      <w:jc w:val="both"/>
    </w:pPr>
    <w:rPr>
      <w:rFonts w:ascii="Arial" w:eastAsia="Times New Roman" w:hAnsi="Arial" w:cs="Arial"/>
      <w:i/>
      <w:color w:val="0000FF"/>
      <w:sz w:val="20"/>
      <w:szCs w:val="20"/>
    </w:rPr>
  </w:style>
  <w:style w:type="character" w:customStyle="1" w:styleId="FillinTextChar">
    <w:name w:val="Fill in Text Char"/>
    <w:link w:val="FillinText"/>
    <w:rPr>
      <w:rFonts w:ascii="Arial" w:eastAsia="Times New Roman" w:hAnsi="Arial" w:cs="Arial"/>
      <w:i/>
      <w:color w:val="0000FF"/>
      <w:sz w:val="20"/>
      <w:szCs w:val="20"/>
      <w:lang w:val="en-GB"/>
    </w:rPr>
  </w:style>
  <w:style w:type="paragraph" w:customStyle="1" w:styleId="BodyAA">
    <w:name w:val="Body A A"/>
    <w:pPr>
      <w:widowControl w:val="0"/>
      <w:pBdr>
        <w:top w:val="nil"/>
        <w:left w:val="nil"/>
        <w:bottom w:val="nil"/>
        <w:right w:val="nil"/>
        <w:between w:val="nil"/>
        <w:bar w:val="nil"/>
      </w:pBdr>
    </w:pPr>
    <w:rPr>
      <w:rFonts w:ascii="Calibri" w:eastAsia="Arial Unicode MS" w:hAnsi="Calibri" w:cs="Arial Unicode MS"/>
      <w:color w:val="000000"/>
      <w:sz w:val="20"/>
      <w:szCs w:val="20"/>
      <w:u w:color="000000"/>
      <w:bdr w:val="nil"/>
    </w:rPr>
  </w:style>
  <w:style w:type="character" w:customStyle="1" w:styleId="None">
    <w:name w:val="None"/>
  </w:style>
  <w:style w:type="paragraph" w:customStyle="1" w:styleId="xmsonormal">
    <w:name w:val="x_msonormal"/>
    <w:basedOn w:val="Normal"/>
    <w:rsid w:val="0061541E"/>
    <w:pPr>
      <w:spacing w:after="0"/>
    </w:pPr>
    <w:rPr>
      <w:rFonts w:ascii="Calibri" w:hAnsi="Calibri" w:cs="Calibri"/>
      <w:color w:val="auto"/>
      <w:szCs w:val="22"/>
      <w:lang w:val="en-US"/>
    </w:rPr>
  </w:style>
  <w:style w:type="character" w:styleId="FollowedHyperlink">
    <w:name w:val="FollowedHyperlink"/>
    <w:basedOn w:val="DefaultParagraphFont"/>
    <w:uiPriority w:val="99"/>
    <w:semiHidden/>
    <w:unhideWhenUsed/>
    <w:rsid w:val="00653DDE"/>
    <w:rPr>
      <w:color w:val="954F72" w:themeColor="followedHyperlink"/>
      <w:u w:val="single"/>
    </w:rPr>
  </w:style>
  <w:style w:type="character" w:customStyle="1" w:styleId="normaltextrun">
    <w:name w:val="normaltextrun"/>
    <w:basedOn w:val="DefaultParagraphFont"/>
    <w:rsid w:val="008C42FC"/>
  </w:style>
  <w:style w:type="character" w:styleId="UnresolvedMention">
    <w:name w:val="Unresolved Mention"/>
    <w:basedOn w:val="DefaultParagraphFont"/>
    <w:uiPriority w:val="99"/>
    <w:semiHidden/>
    <w:unhideWhenUsed/>
    <w:rsid w:val="00AE0E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9260">
      <w:bodyDiv w:val="1"/>
      <w:marLeft w:val="0"/>
      <w:marRight w:val="0"/>
      <w:marTop w:val="0"/>
      <w:marBottom w:val="0"/>
      <w:divBdr>
        <w:top w:val="none" w:sz="0" w:space="0" w:color="auto"/>
        <w:left w:val="none" w:sz="0" w:space="0" w:color="auto"/>
        <w:bottom w:val="none" w:sz="0" w:space="0" w:color="auto"/>
        <w:right w:val="none" w:sz="0" w:space="0" w:color="auto"/>
      </w:divBdr>
    </w:div>
    <w:div w:id="41563794">
      <w:bodyDiv w:val="1"/>
      <w:marLeft w:val="0"/>
      <w:marRight w:val="0"/>
      <w:marTop w:val="0"/>
      <w:marBottom w:val="0"/>
      <w:divBdr>
        <w:top w:val="none" w:sz="0" w:space="0" w:color="auto"/>
        <w:left w:val="none" w:sz="0" w:space="0" w:color="auto"/>
        <w:bottom w:val="none" w:sz="0" w:space="0" w:color="auto"/>
        <w:right w:val="none" w:sz="0" w:space="0" w:color="auto"/>
      </w:divBdr>
    </w:div>
    <w:div w:id="142815917">
      <w:bodyDiv w:val="1"/>
      <w:marLeft w:val="0"/>
      <w:marRight w:val="0"/>
      <w:marTop w:val="0"/>
      <w:marBottom w:val="0"/>
      <w:divBdr>
        <w:top w:val="none" w:sz="0" w:space="0" w:color="auto"/>
        <w:left w:val="none" w:sz="0" w:space="0" w:color="auto"/>
        <w:bottom w:val="none" w:sz="0" w:space="0" w:color="auto"/>
        <w:right w:val="none" w:sz="0" w:space="0" w:color="auto"/>
      </w:divBdr>
    </w:div>
    <w:div w:id="230846223">
      <w:bodyDiv w:val="1"/>
      <w:marLeft w:val="0"/>
      <w:marRight w:val="0"/>
      <w:marTop w:val="0"/>
      <w:marBottom w:val="0"/>
      <w:divBdr>
        <w:top w:val="none" w:sz="0" w:space="0" w:color="auto"/>
        <w:left w:val="none" w:sz="0" w:space="0" w:color="auto"/>
        <w:bottom w:val="none" w:sz="0" w:space="0" w:color="auto"/>
        <w:right w:val="none" w:sz="0" w:space="0" w:color="auto"/>
      </w:divBdr>
    </w:div>
    <w:div w:id="335307816">
      <w:bodyDiv w:val="1"/>
      <w:marLeft w:val="0"/>
      <w:marRight w:val="0"/>
      <w:marTop w:val="0"/>
      <w:marBottom w:val="0"/>
      <w:divBdr>
        <w:top w:val="none" w:sz="0" w:space="0" w:color="auto"/>
        <w:left w:val="none" w:sz="0" w:space="0" w:color="auto"/>
        <w:bottom w:val="none" w:sz="0" w:space="0" w:color="auto"/>
        <w:right w:val="none" w:sz="0" w:space="0" w:color="auto"/>
      </w:divBdr>
    </w:div>
    <w:div w:id="342901998">
      <w:bodyDiv w:val="1"/>
      <w:marLeft w:val="0"/>
      <w:marRight w:val="0"/>
      <w:marTop w:val="0"/>
      <w:marBottom w:val="0"/>
      <w:divBdr>
        <w:top w:val="none" w:sz="0" w:space="0" w:color="auto"/>
        <w:left w:val="none" w:sz="0" w:space="0" w:color="auto"/>
        <w:bottom w:val="none" w:sz="0" w:space="0" w:color="auto"/>
        <w:right w:val="none" w:sz="0" w:space="0" w:color="auto"/>
      </w:divBdr>
    </w:div>
    <w:div w:id="460924644">
      <w:bodyDiv w:val="1"/>
      <w:marLeft w:val="0"/>
      <w:marRight w:val="0"/>
      <w:marTop w:val="0"/>
      <w:marBottom w:val="0"/>
      <w:divBdr>
        <w:top w:val="none" w:sz="0" w:space="0" w:color="auto"/>
        <w:left w:val="none" w:sz="0" w:space="0" w:color="auto"/>
        <w:bottom w:val="none" w:sz="0" w:space="0" w:color="auto"/>
        <w:right w:val="none" w:sz="0" w:space="0" w:color="auto"/>
      </w:divBdr>
    </w:div>
    <w:div w:id="556624655">
      <w:bodyDiv w:val="1"/>
      <w:marLeft w:val="0"/>
      <w:marRight w:val="0"/>
      <w:marTop w:val="0"/>
      <w:marBottom w:val="0"/>
      <w:divBdr>
        <w:top w:val="none" w:sz="0" w:space="0" w:color="auto"/>
        <w:left w:val="none" w:sz="0" w:space="0" w:color="auto"/>
        <w:bottom w:val="none" w:sz="0" w:space="0" w:color="auto"/>
        <w:right w:val="none" w:sz="0" w:space="0" w:color="auto"/>
      </w:divBdr>
      <w:divsChild>
        <w:div w:id="1685552975">
          <w:marLeft w:val="475"/>
          <w:marRight w:val="14"/>
          <w:marTop w:val="0"/>
          <w:marBottom w:val="0"/>
          <w:divBdr>
            <w:top w:val="none" w:sz="0" w:space="0" w:color="auto"/>
            <w:left w:val="none" w:sz="0" w:space="0" w:color="auto"/>
            <w:bottom w:val="none" w:sz="0" w:space="0" w:color="auto"/>
            <w:right w:val="none" w:sz="0" w:space="0" w:color="auto"/>
          </w:divBdr>
        </w:div>
      </w:divsChild>
    </w:div>
    <w:div w:id="682171367">
      <w:bodyDiv w:val="1"/>
      <w:marLeft w:val="0"/>
      <w:marRight w:val="0"/>
      <w:marTop w:val="0"/>
      <w:marBottom w:val="0"/>
      <w:divBdr>
        <w:top w:val="none" w:sz="0" w:space="0" w:color="auto"/>
        <w:left w:val="none" w:sz="0" w:space="0" w:color="auto"/>
        <w:bottom w:val="none" w:sz="0" w:space="0" w:color="auto"/>
        <w:right w:val="none" w:sz="0" w:space="0" w:color="auto"/>
      </w:divBdr>
    </w:div>
    <w:div w:id="776949319">
      <w:bodyDiv w:val="1"/>
      <w:marLeft w:val="0"/>
      <w:marRight w:val="0"/>
      <w:marTop w:val="0"/>
      <w:marBottom w:val="0"/>
      <w:divBdr>
        <w:top w:val="none" w:sz="0" w:space="0" w:color="auto"/>
        <w:left w:val="none" w:sz="0" w:space="0" w:color="auto"/>
        <w:bottom w:val="none" w:sz="0" w:space="0" w:color="auto"/>
        <w:right w:val="none" w:sz="0" w:space="0" w:color="auto"/>
      </w:divBdr>
    </w:div>
    <w:div w:id="791023196">
      <w:bodyDiv w:val="1"/>
      <w:marLeft w:val="0"/>
      <w:marRight w:val="0"/>
      <w:marTop w:val="0"/>
      <w:marBottom w:val="0"/>
      <w:divBdr>
        <w:top w:val="none" w:sz="0" w:space="0" w:color="auto"/>
        <w:left w:val="none" w:sz="0" w:space="0" w:color="auto"/>
        <w:bottom w:val="none" w:sz="0" w:space="0" w:color="auto"/>
        <w:right w:val="none" w:sz="0" w:space="0" w:color="auto"/>
      </w:divBdr>
      <w:divsChild>
        <w:div w:id="1600333966">
          <w:marLeft w:val="1195"/>
          <w:marRight w:val="0"/>
          <w:marTop w:val="0"/>
          <w:marBottom w:val="0"/>
          <w:divBdr>
            <w:top w:val="none" w:sz="0" w:space="0" w:color="auto"/>
            <w:left w:val="none" w:sz="0" w:space="0" w:color="auto"/>
            <w:bottom w:val="none" w:sz="0" w:space="0" w:color="auto"/>
            <w:right w:val="none" w:sz="0" w:space="0" w:color="auto"/>
          </w:divBdr>
        </w:div>
        <w:div w:id="1222130835">
          <w:marLeft w:val="1195"/>
          <w:marRight w:val="0"/>
          <w:marTop w:val="0"/>
          <w:marBottom w:val="0"/>
          <w:divBdr>
            <w:top w:val="none" w:sz="0" w:space="0" w:color="auto"/>
            <w:left w:val="none" w:sz="0" w:space="0" w:color="auto"/>
            <w:bottom w:val="none" w:sz="0" w:space="0" w:color="auto"/>
            <w:right w:val="none" w:sz="0" w:space="0" w:color="auto"/>
          </w:divBdr>
        </w:div>
        <w:div w:id="1484393744">
          <w:marLeft w:val="1195"/>
          <w:marRight w:val="0"/>
          <w:marTop w:val="1"/>
          <w:marBottom w:val="0"/>
          <w:divBdr>
            <w:top w:val="none" w:sz="0" w:space="0" w:color="auto"/>
            <w:left w:val="none" w:sz="0" w:space="0" w:color="auto"/>
            <w:bottom w:val="none" w:sz="0" w:space="0" w:color="auto"/>
            <w:right w:val="none" w:sz="0" w:space="0" w:color="auto"/>
          </w:divBdr>
        </w:div>
        <w:div w:id="1449474094">
          <w:marLeft w:val="1195"/>
          <w:marRight w:val="0"/>
          <w:marTop w:val="0"/>
          <w:marBottom w:val="0"/>
          <w:divBdr>
            <w:top w:val="none" w:sz="0" w:space="0" w:color="auto"/>
            <w:left w:val="none" w:sz="0" w:space="0" w:color="auto"/>
            <w:bottom w:val="none" w:sz="0" w:space="0" w:color="auto"/>
            <w:right w:val="none" w:sz="0" w:space="0" w:color="auto"/>
          </w:divBdr>
        </w:div>
        <w:div w:id="1758399043">
          <w:marLeft w:val="1195"/>
          <w:marRight w:val="0"/>
          <w:marTop w:val="0"/>
          <w:marBottom w:val="0"/>
          <w:divBdr>
            <w:top w:val="none" w:sz="0" w:space="0" w:color="auto"/>
            <w:left w:val="none" w:sz="0" w:space="0" w:color="auto"/>
            <w:bottom w:val="none" w:sz="0" w:space="0" w:color="auto"/>
            <w:right w:val="none" w:sz="0" w:space="0" w:color="auto"/>
          </w:divBdr>
        </w:div>
      </w:divsChild>
    </w:div>
    <w:div w:id="898053192">
      <w:bodyDiv w:val="1"/>
      <w:marLeft w:val="0"/>
      <w:marRight w:val="0"/>
      <w:marTop w:val="0"/>
      <w:marBottom w:val="0"/>
      <w:divBdr>
        <w:top w:val="none" w:sz="0" w:space="0" w:color="auto"/>
        <w:left w:val="none" w:sz="0" w:space="0" w:color="auto"/>
        <w:bottom w:val="none" w:sz="0" w:space="0" w:color="auto"/>
        <w:right w:val="none" w:sz="0" w:space="0" w:color="auto"/>
      </w:divBdr>
    </w:div>
    <w:div w:id="908921606">
      <w:bodyDiv w:val="1"/>
      <w:marLeft w:val="0"/>
      <w:marRight w:val="0"/>
      <w:marTop w:val="0"/>
      <w:marBottom w:val="0"/>
      <w:divBdr>
        <w:top w:val="none" w:sz="0" w:space="0" w:color="auto"/>
        <w:left w:val="none" w:sz="0" w:space="0" w:color="auto"/>
        <w:bottom w:val="none" w:sz="0" w:space="0" w:color="auto"/>
        <w:right w:val="none" w:sz="0" w:space="0" w:color="auto"/>
      </w:divBdr>
    </w:div>
    <w:div w:id="1110776668">
      <w:bodyDiv w:val="1"/>
      <w:marLeft w:val="0"/>
      <w:marRight w:val="0"/>
      <w:marTop w:val="0"/>
      <w:marBottom w:val="0"/>
      <w:divBdr>
        <w:top w:val="none" w:sz="0" w:space="0" w:color="auto"/>
        <w:left w:val="none" w:sz="0" w:space="0" w:color="auto"/>
        <w:bottom w:val="none" w:sz="0" w:space="0" w:color="auto"/>
        <w:right w:val="none" w:sz="0" w:space="0" w:color="auto"/>
      </w:divBdr>
      <w:divsChild>
        <w:div w:id="150371165">
          <w:marLeft w:val="1282"/>
          <w:marRight w:val="0"/>
          <w:marTop w:val="0"/>
          <w:marBottom w:val="0"/>
          <w:divBdr>
            <w:top w:val="none" w:sz="0" w:space="0" w:color="auto"/>
            <w:left w:val="none" w:sz="0" w:space="0" w:color="auto"/>
            <w:bottom w:val="none" w:sz="0" w:space="0" w:color="auto"/>
            <w:right w:val="none" w:sz="0" w:space="0" w:color="auto"/>
          </w:divBdr>
        </w:div>
        <w:div w:id="165219501">
          <w:marLeft w:val="1282"/>
          <w:marRight w:val="0"/>
          <w:marTop w:val="1"/>
          <w:marBottom w:val="0"/>
          <w:divBdr>
            <w:top w:val="none" w:sz="0" w:space="0" w:color="auto"/>
            <w:left w:val="none" w:sz="0" w:space="0" w:color="auto"/>
            <w:bottom w:val="none" w:sz="0" w:space="0" w:color="auto"/>
            <w:right w:val="none" w:sz="0" w:space="0" w:color="auto"/>
          </w:divBdr>
        </w:div>
        <w:div w:id="823938155">
          <w:marLeft w:val="1282"/>
          <w:marRight w:val="0"/>
          <w:marTop w:val="0"/>
          <w:marBottom w:val="0"/>
          <w:divBdr>
            <w:top w:val="none" w:sz="0" w:space="0" w:color="auto"/>
            <w:left w:val="none" w:sz="0" w:space="0" w:color="auto"/>
            <w:bottom w:val="none" w:sz="0" w:space="0" w:color="auto"/>
            <w:right w:val="none" w:sz="0" w:space="0" w:color="auto"/>
          </w:divBdr>
        </w:div>
        <w:div w:id="1367756123">
          <w:marLeft w:val="1282"/>
          <w:marRight w:val="0"/>
          <w:marTop w:val="0"/>
          <w:marBottom w:val="0"/>
          <w:divBdr>
            <w:top w:val="none" w:sz="0" w:space="0" w:color="auto"/>
            <w:left w:val="none" w:sz="0" w:space="0" w:color="auto"/>
            <w:bottom w:val="none" w:sz="0" w:space="0" w:color="auto"/>
            <w:right w:val="none" w:sz="0" w:space="0" w:color="auto"/>
          </w:divBdr>
        </w:div>
      </w:divsChild>
    </w:div>
    <w:div w:id="1152135140">
      <w:bodyDiv w:val="1"/>
      <w:marLeft w:val="0"/>
      <w:marRight w:val="0"/>
      <w:marTop w:val="0"/>
      <w:marBottom w:val="0"/>
      <w:divBdr>
        <w:top w:val="none" w:sz="0" w:space="0" w:color="auto"/>
        <w:left w:val="none" w:sz="0" w:space="0" w:color="auto"/>
        <w:bottom w:val="none" w:sz="0" w:space="0" w:color="auto"/>
        <w:right w:val="none" w:sz="0" w:space="0" w:color="auto"/>
      </w:divBdr>
    </w:div>
    <w:div w:id="1195650773">
      <w:bodyDiv w:val="1"/>
      <w:marLeft w:val="0"/>
      <w:marRight w:val="0"/>
      <w:marTop w:val="0"/>
      <w:marBottom w:val="0"/>
      <w:divBdr>
        <w:top w:val="none" w:sz="0" w:space="0" w:color="auto"/>
        <w:left w:val="none" w:sz="0" w:space="0" w:color="auto"/>
        <w:bottom w:val="none" w:sz="0" w:space="0" w:color="auto"/>
        <w:right w:val="none" w:sz="0" w:space="0" w:color="auto"/>
      </w:divBdr>
      <w:divsChild>
        <w:div w:id="1360735957">
          <w:marLeft w:val="475"/>
          <w:marRight w:val="576"/>
          <w:marTop w:val="0"/>
          <w:marBottom w:val="0"/>
          <w:divBdr>
            <w:top w:val="none" w:sz="0" w:space="0" w:color="auto"/>
            <w:left w:val="none" w:sz="0" w:space="0" w:color="auto"/>
            <w:bottom w:val="none" w:sz="0" w:space="0" w:color="auto"/>
            <w:right w:val="none" w:sz="0" w:space="0" w:color="auto"/>
          </w:divBdr>
        </w:div>
      </w:divsChild>
    </w:div>
    <w:div w:id="1592543765">
      <w:bodyDiv w:val="1"/>
      <w:marLeft w:val="0"/>
      <w:marRight w:val="0"/>
      <w:marTop w:val="0"/>
      <w:marBottom w:val="0"/>
      <w:divBdr>
        <w:top w:val="none" w:sz="0" w:space="0" w:color="auto"/>
        <w:left w:val="none" w:sz="0" w:space="0" w:color="auto"/>
        <w:bottom w:val="none" w:sz="0" w:space="0" w:color="auto"/>
        <w:right w:val="none" w:sz="0" w:space="0" w:color="auto"/>
      </w:divBdr>
    </w:div>
    <w:div w:id="1610309351">
      <w:bodyDiv w:val="1"/>
      <w:marLeft w:val="0"/>
      <w:marRight w:val="0"/>
      <w:marTop w:val="0"/>
      <w:marBottom w:val="0"/>
      <w:divBdr>
        <w:top w:val="none" w:sz="0" w:space="0" w:color="auto"/>
        <w:left w:val="none" w:sz="0" w:space="0" w:color="auto"/>
        <w:bottom w:val="none" w:sz="0" w:space="0" w:color="auto"/>
        <w:right w:val="none" w:sz="0" w:space="0" w:color="auto"/>
      </w:divBdr>
    </w:div>
    <w:div w:id="1761097277">
      <w:bodyDiv w:val="1"/>
      <w:marLeft w:val="0"/>
      <w:marRight w:val="0"/>
      <w:marTop w:val="0"/>
      <w:marBottom w:val="0"/>
      <w:divBdr>
        <w:top w:val="none" w:sz="0" w:space="0" w:color="auto"/>
        <w:left w:val="none" w:sz="0" w:space="0" w:color="auto"/>
        <w:bottom w:val="none" w:sz="0" w:space="0" w:color="auto"/>
        <w:right w:val="none" w:sz="0" w:space="0" w:color="auto"/>
      </w:divBdr>
    </w:div>
    <w:div w:id="1769275866">
      <w:bodyDiv w:val="1"/>
      <w:marLeft w:val="0"/>
      <w:marRight w:val="0"/>
      <w:marTop w:val="0"/>
      <w:marBottom w:val="0"/>
      <w:divBdr>
        <w:top w:val="none" w:sz="0" w:space="0" w:color="auto"/>
        <w:left w:val="none" w:sz="0" w:space="0" w:color="auto"/>
        <w:bottom w:val="none" w:sz="0" w:space="0" w:color="auto"/>
        <w:right w:val="none" w:sz="0" w:space="0" w:color="auto"/>
      </w:divBdr>
    </w:div>
    <w:div w:id="1802452419">
      <w:bodyDiv w:val="1"/>
      <w:marLeft w:val="0"/>
      <w:marRight w:val="0"/>
      <w:marTop w:val="0"/>
      <w:marBottom w:val="0"/>
      <w:divBdr>
        <w:top w:val="none" w:sz="0" w:space="0" w:color="auto"/>
        <w:left w:val="none" w:sz="0" w:space="0" w:color="auto"/>
        <w:bottom w:val="none" w:sz="0" w:space="0" w:color="auto"/>
        <w:right w:val="none" w:sz="0" w:space="0" w:color="auto"/>
      </w:divBdr>
    </w:div>
    <w:div w:id="1807232502">
      <w:bodyDiv w:val="1"/>
      <w:marLeft w:val="0"/>
      <w:marRight w:val="0"/>
      <w:marTop w:val="0"/>
      <w:marBottom w:val="0"/>
      <w:divBdr>
        <w:top w:val="none" w:sz="0" w:space="0" w:color="auto"/>
        <w:left w:val="none" w:sz="0" w:space="0" w:color="auto"/>
        <w:bottom w:val="none" w:sz="0" w:space="0" w:color="auto"/>
        <w:right w:val="none" w:sz="0" w:space="0" w:color="auto"/>
      </w:divBdr>
      <w:divsChild>
        <w:div w:id="1372533569">
          <w:marLeft w:val="562"/>
          <w:marRight w:val="0"/>
          <w:marTop w:val="0"/>
          <w:marBottom w:val="0"/>
          <w:divBdr>
            <w:top w:val="none" w:sz="0" w:space="0" w:color="auto"/>
            <w:left w:val="none" w:sz="0" w:space="0" w:color="auto"/>
            <w:bottom w:val="none" w:sz="0" w:space="0" w:color="auto"/>
            <w:right w:val="none" w:sz="0" w:space="0" w:color="auto"/>
          </w:divBdr>
        </w:div>
      </w:divsChild>
    </w:div>
    <w:div w:id="1990206571">
      <w:bodyDiv w:val="1"/>
      <w:marLeft w:val="0"/>
      <w:marRight w:val="0"/>
      <w:marTop w:val="0"/>
      <w:marBottom w:val="0"/>
      <w:divBdr>
        <w:top w:val="none" w:sz="0" w:space="0" w:color="auto"/>
        <w:left w:val="none" w:sz="0" w:space="0" w:color="auto"/>
        <w:bottom w:val="none" w:sz="0" w:space="0" w:color="auto"/>
        <w:right w:val="none" w:sz="0" w:space="0" w:color="auto"/>
      </w:divBdr>
      <w:divsChild>
        <w:div w:id="211580462">
          <w:marLeft w:val="119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novation@oceanriskalliance.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ceanriskalliance.org/innovation-challeng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pubdocs.worldbank.org/en/888211594267968803/FCSList-FY21.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international.gc.ca/world-monde/international_relations-relations_internationales/sanctions/current-actuelles.aspx?lang=en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ecd.org/dac/financing-sustainable-development/development-finance-standards/DAC-List-of-ODA-Recipients-for-reporting-2020-flows.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pubdocs.worldbank.org/en/888211594267968803/FCSList-FY21.pdf" TargetMode="External"/><Relationship Id="rId2" Type="http://schemas.openxmlformats.org/officeDocument/2006/relationships/hyperlink" Target="https://www.international.gc.ca/world-monde/international_relations-relations_internationales/sanctions/current-actuelles.aspx?lang=eng" TargetMode="External"/><Relationship Id="rId1" Type="http://schemas.openxmlformats.org/officeDocument/2006/relationships/hyperlink" Target="http://www.oecd.org/dac/financing-sustainable-development/development-finance-standards/DAC-List-of-ODA-Recipients-for-reporting-2020-flow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9C16BF6CD8D64EBBAE8BC335856C67" ma:contentTypeVersion="9" ma:contentTypeDescription="Create a new document." ma:contentTypeScope="" ma:versionID="0fe89637dd9ddd9410b6c64577088e52">
  <xsd:schema xmlns:xsd="http://www.w3.org/2001/XMLSchema" xmlns:xs="http://www.w3.org/2001/XMLSchema" xmlns:p="http://schemas.microsoft.com/office/2006/metadata/properties" xmlns:ns2="b4c56626-5d8b-48aa-a660-af2cd018be13" targetNamespace="http://schemas.microsoft.com/office/2006/metadata/properties" ma:root="true" ma:fieldsID="9d4cd7c5499a5020872211e3a2062d63" ns2:_="">
    <xsd:import namespace="b4c56626-5d8b-48aa-a660-af2cd018be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c56626-5d8b-48aa-a660-af2cd018be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B6890-6EF9-435C-ABEC-04450D545F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D40723-9AC6-4EB0-9F43-5AE2506DF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c56626-5d8b-48aa-a660-af2cd018be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86A256-9B8A-461C-83F4-AABBA77CB72E}">
  <ds:schemaRefs>
    <ds:schemaRef ds:uri="http://schemas.microsoft.com/sharepoint/v3/contenttype/forms"/>
  </ds:schemaRefs>
</ds:datastoreItem>
</file>

<file path=customXml/itemProps4.xml><?xml version="1.0" encoding="utf-8"?>
<ds:datastoreItem xmlns:ds="http://schemas.openxmlformats.org/officeDocument/2006/customXml" ds:itemID="{1EF735E3-311C-5D4E-9F03-FBF5E2729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1601</Words>
  <Characters>9130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Sack</dc:creator>
  <cp:keywords/>
  <dc:description/>
  <cp:lastModifiedBy>Benedicte Chung</cp:lastModifiedBy>
  <cp:revision>4</cp:revision>
  <dcterms:created xsi:type="dcterms:W3CDTF">2020-10-13T11:18:00Z</dcterms:created>
  <dcterms:modified xsi:type="dcterms:W3CDTF">2020-11-17T15:52:00Z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0x010100CD9C16BF6CD8D64EBBAE8BC335856C67</vt:lpwstr>
  </property>
  <property fmtid="{D5CDD505-2E9C-101B-9397-08002B2CF9AE}" pid="3" name="MSIP_Label_fadf0749-435c-47bb-bc94-a4b9e551edbc_Enabled">
    <vt:lpwstr>True</vt:lpwstr>
  </property>
  <property fmtid="{D5CDD505-2E9C-101B-9397-08002B2CF9AE}" pid="4" name="MSIP_Label_fadf0749-435c-47bb-bc94-a4b9e551edbc_SiteId">
    <vt:lpwstr>53b7cac7-14be-46d4-be43-f2ad9244d901</vt:lpwstr>
  </property>
  <property fmtid="{D5CDD505-2E9C-101B-9397-08002B2CF9AE}" pid="5" name="MSIP_Label_fadf0749-435c-47bb-bc94-a4b9e551edbc_Owner">
    <vt:lpwstr>Chip.Cunliffe@axaxl.com</vt:lpwstr>
  </property>
  <property fmtid="{D5CDD505-2E9C-101B-9397-08002B2CF9AE}" pid="6" name="MSIP_Label_fadf0749-435c-47bb-bc94-a4b9e551edbc_SetDate">
    <vt:lpwstr>2019-10-18T14:22:54.9877689Z</vt:lpwstr>
  </property>
  <property fmtid="{D5CDD505-2E9C-101B-9397-08002B2CF9AE}" pid="7" name="MSIP_Label_fadf0749-435c-47bb-bc94-a4b9e551edbc_Name">
    <vt:lpwstr>Unsecured Content</vt:lpwstr>
  </property>
  <property fmtid="{D5CDD505-2E9C-101B-9397-08002B2CF9AE}" pid="8" name="MSIP_Label_fadf0749-435c-47bb-bc94-a4b9e551edbc_Application">
    <vt:lpwstr>Microsoft Azure Information Protection</vt:lpwstr>
  </property>
  <property fmtid="{D5CDD505-2E9C-101B-9397-08002B2CF9AE}" pid="9" name="MSIP_Label_fadf0749-435c-47bb-bc94-a4b9e551edbc_ActionId">
    <vt:lpwstr>0a7e531c-5dfd-42d3-9615-374a3c2cff2e</vt:lpwstr>
  </property>
  <property fmtid="{D5CDD505-2E9C-101B-9397-08002B2CF9AE}" pid="10" name="MSIP_Label_fadf0749-435c-47bb-bc94-a4b9e551edbc_Extended_MSFT_Method">
    <vt:lpwstr>Automatic</vt:lpwstr>
  </property>
  <property fmtid="{D5CDD505-2E9C-101B-9397-08002B2CF9AE}" pid="11" name="Sensitivity">
    <vt:lpwstr>Unsecured Content</vt:lpwstr>
  </property>
</Properties>
</file>